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8A" w:rsidRPr="00891EB5" w:rsidRDefault="004D048A" w:rsidP="00A95359">
      <w:pPr>
        <w:pStyle w:val="2"/>
      </w:pPr>
      <w:r w:rsidRPr="00891EB5">
        <w:t xml:space="preserve">            </w:t>
      </w:r>
    </w:p>
    <w:p w:rsidR="004D048A" w:rsidRPr="00891EB5" w:rsidRDefault="004D048A" w:rsidP="004D048A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D048A" w:rsidRPr="006B56FF" w:rsidRDefault="004D048A" w:rsidP="004D048A">
      <w:pPr>
        <w:jc w:val="center"/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6FF"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муниципального образования</w:t>
      </w:r>
    </w:p>
    <w:p w:rsidR="004D048A" w:rsidRPr="006B56FF" w:rsidRDefault="004D048A" w:rsidP="004D048A">
      <w:pPr>
        <w:jc w:val="center"/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6FF"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Восточно-</w:t>
      </w:r>
      <w:proofErr w:type="spellStart"/>
      <w:r w:rsidRPr="006B56FF"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6B56FF">
        <w:rPr>
          <w:rFonts w:ascii="Bookman Old Style" w:hAnsi="Bookman Old Style" w:cs="Lucida Sans Unicode"/>
          <w:b/>
          <w:i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Одоевского района </w:t>
      </w:r>
    </w:p>
    <w:p w:rsidR="004D048A" w:rsidRPr="00891EB5" w:rsidRDefault="006B56FF" w:rsidP="004D048A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4D048A" w:rsidRPr="006B56FF" w:rsidRDefault="004D048A" w:rsidP="004D048A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048A" w:rsidRPr="006B56FF" w:rsidRDefault="004D048A" w:rsidP="004D048A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56FF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D048A" w:rsidRPr="006B56FF" w:rsidRDefault="004D048A" w:rsidP="004D048A">
      <w:pPr>
        <w:jc w:val="right"/>
        <w:rPr>
          <w:rFonts w:ascii="Bookman Old Style" w:hAnsi="Bookman Old Style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048A" w:rsidRPr="00450B20" w:rsidRDefault="004D048A" w:rsidP="004D048A">
      <w:pPr>
        <w:jc w:val="center"/>
        <w:rPr>
          <w:color w:val="333333"/>
          <w:sz w:val="28"/>
          <w:szCs w:val="28"/>
        </w:rPr>
      </w:pPr>
      <w:r w:rsidRPr="00146383">
        <w:rPr>
          <w:color w:val="333333"/>
          <w:sz w:val="28"/>
          <w:szCs w:val="28"/>
        </w:rPr>
        <w:t xml:space="preserve">от  </w:t>
      </w:r>
      <w:r w:rsidR="00DB77A0" w:rsidRPr="00850C66">
        <w:rPr>
          <w:color w:val="333333"/>
          <w:sz w:val="28"/>
          <w:szCs w:val="28"/>
        </w:rPr>
        <w:t xml:space="preserve"> </w:t>
      </w:r>
      <w:r w:rsidR="009D6957">
        <w:rPr>
          <w:color w:val="333333"/>
          <w:sz w:val="28"/>
          <w:szCs w:val="28"/>
        </w:rPr>
        <w:t>17.11</w:t>
      </w:r>
      <w:r w:rsidR="00E3084B">
        <w:rPr>
          <w:color w:val="333333"/>
          <w:sz w:val="28"/>
          <w:szCs w:val="28"/>
        </w:rPr>
        <w:t>.202</w:t>
      </w:r>
      <w:r w:rsidR="009D6957">
        <w:rPr>
          <w:color w:val="333333"/>
          <w:sz w:val="28"/>
          <w:szCs w:val="28"/>
        </w:rPr>
        <w:t>3</w:t>
      </w:r>
      <w:r w:rsidR="00A95359">
        <w:rPr>
          <w:color w:val="333333"/>
          <w:sz w:val="28"/>
          <w:szCs w:val="28"/>
        </w:rPr>
        <w:t xml:space="preserve"> </w:t>
      </w:r>
      <w:r w:rsidRPr="00146383">
        <w:rPr>
          <w:color w:val="333333"/>
          <w:sz w:val="28"/>
          <w:szCs w:val="28"/>
        </w:rPr>
        <w:t xml:space="preserve">                         с. </w:t>
      </w:r>
      <w:proofErr w:type="spellStart"/>
      <w:r w:rsidRPr="00146383">
        <w:rPr>
          <w:color w:val="333333"/>
          <w:sz w:val="28"/>
          <w:szCs w:val="28"/>
        </w:rPr>
        <w:t>Рылево</w:t>
      </w:r>
      <w:proofErr w:type="spellEnd"/>
      <w:r w:rsidRPr="00146383">
        <w:rPr>
          <w:color w:val="333333"/>
          <w:sz w:val="28"/>
          <w:szCs w:val="28"/>
        </w:rPr>
        <w:t xml:space="preserve">                                                    № </w:t>
      </w:r>
      <w:r w:rsidR="00BB1CC7">
        <w:rPr>
          <w:color w:val="333333"/>
          <w:sz w:val="28"/>
          <w:szCs w:val="28"/>
        </w:rPr>
        <w:t>72</w:t>
      </w:r>
    </w:p>
    <w:p w:rsidR="00986D28" w:rsidRDefault="00986D28" w:rsidP="00986D28">
      <w:pPr>
        <w:jc w:val="center"/>
      </w:pPr>
    </w:p>
    <w:p w:rsidR="004D048A" w:rsidRPr="00E72930" w:rsidRDefault="004D048A" w:rsidP="004D048A">
      <w:pPr>
        <w:shd w:val="clear" w:color="auto" w:fill="FFFFFF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72930">
        <w:rPr>
          <w:b/>
          <w:color w:val="000000"/>
          <w:sz w:val="28"/>
          <w:szCs w:val="28"/>
        </w:rPr>
        <w:t xml:space="preserve">Об утверждении прогноза социально-экономического развития муниципального образования </w:t>
      </w:r>
      <w:r>
        <w:rPr>
          <w:b/>
          <w:color w:val="000000"/>
          <w:sz w:val="28"/>
          <w:szCs w:val="28"/>
        </w:rPr>
        <w:t>Восточно</w:t>
      </w:r>
      <w:r w:rsidRPr="00E72930">
        <w:rPr>
          <w:b/>
          <w:color w:val="000000"/>
          <w:sz w:val="28"/>
          <w:szCs w:val="28"/>
        </w:rPr>
        <w:t>-</w:t>
      </w:r>
      <w:proofErr w:type="spellStart"/>
      <w:r w:rsidRPr="00E72930">
        <w:rPr>
          <w:b/>
          <w:color w:val="000000"/>
          <w:sz w:val="28"/>
          <w:szCs w:val="28"/>
        </w:rPr>
        <w:t>Одоевское</w:t>
      </w:r>
      <w:proofErr w:type="spellEnd"/>
      <w:r w:rsidRPr="00E72930">
        <w:rPr>
          <w:b/>
          <w:color w:val="000000"/>
          <w:sz w:val="28"/>
          <w:szCs w:val="28"/>
        </w:rPr>
        <w:t xml:space="preserve"> Одоевского района на 20</w:t>
      </w:r>
      <w:r w:rsidR="002C7B32">
        <w:rPr>
          <w:b/>
          <w:color w:val="000000"/>
          <w:sz w:val="28"/>
          <w:szCs w:val="28"/>
        </w:rPr>
        <w:t>2</w:t>
      </w:r>
      <w:r w:rsidR="009D6957">
        <w:rPr>
          <w:b/>
          <w:color w:val="000000"/>
          <w:sz w:val="28"/>
          <w:szCs w:val="28"/>
        </w:rPr>
        <w:t>4</w:t>
      </w:r>
      <w:r w:rsidR="00EA1106" w:rsidRPr="00EA1106">
        <w:rPr>
          <w:b/>
          <w:color w:val="000000"/>
          <w:sz w:val="28"/>
          <w:szCs w:val="28"/>
        </w:rPr>
        <w:t xml:space="preserve"> </w:t>
      </w:r>
      <w:r w:rsidRPr="00E72930">
        <w:rPr>
          <w:b/>
          <w:color w:val="000000"/>
          <w:sz w:val="28"/>
          <w:szCs w:val="28"/>
        </w:rPr>
        <w:t>год и плановый период 20</w:t>
      </w:r>
      <w:r w:rsidR="007D78B2" w:rsidRPr="007D78B2">
        <w:rPr>
          <w:b/>
          <w:color w:val="000000"/>
          <w:sz w:val="28"/>
          <w:szCs w:val="28"/>
        </w:rPr>
        <w:t>2</w:t>
      </w:r>
      <w:r w:rsidR="009D6957">
        <w:rPr>
          <w:b/>
          <w:color w:val="000000"/>
          <w:sz w:val="28"/>
          <w:szCs w:val="28"/>
        </w:rPr>
        <w:t>5</w:t>
      </w:r>
      <w:r w:rsidRPr="00E72930">
        <w:rPr>
          <w:b/>
          <w:color w:val="000000"/>
          <w:sz w:val="28"/>
          <w:szCs w:val="28"/>
        </w:rPr>
        <w:t>-20</w:t>
      </w:r>
      <w:r w:rsidR="00EA1106" w:rsidRPr="00EA1106">
        <w:rPr>
          <w:b/>
          <w:color w:val="000000"/>
          <w:sz w:val="28"/>
          <w:szCs w:val="28"/>
        </w:rPr>
        <w:t>2</w:t>
      </w:r>
      <w:r w:rsidR="009D6957">
        <w:rPr>
          <w:b/>
          <w:color w:val="000000"/>
          <w:sz w:val="28"/>
          <w:szCs w:val="28"/>
        </w:rPr>
        <w:t>6</w:t>
      </w:r>
      <w:r w:rsidRPr="00E72930">
        <w:rPr>
          <w:b/>
          <w:color w:val="000000"/>
          <w:sz w:val="28"/>
          <w:szCs w:val="28"/>
        </w:rPr>
        <w:t xml:space="preserve"> годы</w:t>
      </w:r>
    </w:p>
    <w:p w:rsidR="00986D28" w:rsidRDefault="00986D28" w:rsidP="00986D28">
      <w:pPr>
        <w:jc w:val="center"/>
      </w:pPr>
    </w:p>
    <w:p w:rsidR="004D048A" w:rsidRDefault="004D048A" w:rsidP="004D048A">
      <w:pPr>
        <w:shd w:val="clear" w:color="auto" w:fill="FFFFFF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>         </w:t>
      </w:r>
    </w:p>
    <w:p w:rsidR="004D048A" w:rsidRPr="00E72930" w:rsidRDefault="004D048A" w:rsidP="00A9535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 В соответствии со статьей 173 Бюджетного кодекса Российской Федерации, Федеральным законом от 06.10.2003 года № 131-ФЗ «Об общих принципах  организации местного самоуправления в Российской Федерации», Уставом муниципального образования </w:t>
      </w:r>
      <w:r>
        <w:rPr>
          <w:color w:val="000000"/>
          <w:sz w:val="28"/>
          <w:szCs w:val="28"/>
        </w:rPr>
        <w:t>Восточно</w:t>
      </w:r>
      <w:r w:rsidRPr="00E72930">
        <w:rPr>
          <w:color w:val="000000"/>
          <w:sz w:val="28"/>
          <w:szCs w:val="28"/>
        </w:rPr>
        <w:t>-</w:t>
      </w:r>
      <w:proofErr w:type="spellStart"/>
      <w:r w:rsidRPr="00E72930">
        <w:rPr>
          <w:color w:val="000000"/>
          <w:sz w:val="28"/>
          <w:szCs w:val="28"/>
        </w:rPr>
        <w:t>Одоевское</w:t>
      </w:r>
      <w:proofErr w:type="spellEnd"/>
      <w:r w:rsidRPr="00E72930">
        <w:rPr>
          <w:color w:val="000000"/>
          <w:sz w:val="28"/>
          <w:szCs w:val="28"/>
        </w:rPr>
        <w:t xml:space="preserve"> Одоевского района администрация муниципального образования </w:t>
      </w:r>
      <w:r>
        <w:rPr>
          <w:color w:val="000000"/>
          <w:sz w:val="28"/>
          <w:szCs w:val="28"/>
        </w:rPr>
        <w:t>Восточно</w:t>
      </w:r>
      <w:r w:rsidRPr="00E72930">
        <w:rPr>
          <w:color w:val="000000"/>
          <w:sz w:val="28"/>
          <w:szCs w:val="28"/>
        </w:rPr>
        <w:t>-</w:t>
      </w:r>
      <w:proofErr w:type="spellStart"/>
      <w:r w:rsidRPr="00E72930">
        <w:rPr>
          <w:color w:val="000000"/>
          <w:sz w:val="28"/>
          <w:szCs w:val="28"/>
        </w:rPr>
        <w:t>Одоевское</w:t>
      </w:r>
      <w:proofErr w:type="spellEnd"/>
      <w:r w:rsidRPr="00E72930">
        <w:rPr>
          <w:color w:val="000000"/>
          <w:sz w:val="28"/>
          <w:szCs w:val="28"/>
        </w:rPr>
        <w:t xml:space="preserve"> Одоевского района  ПОСТАНОВЛЯЕТ:</w:t>
      </w:r>
    </w:p>
    <w:p w:rsidR="004D048A" w:rsidRPr="00E72930" w:rsidRDefault="004D048A" w:rsidP="00A9535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>1.</w:t>
      </w:r>
      <w:r w:rsidR="002C7B32">
        <w:rPr>
          <w:color w:val="000000"/>
          <w:sz w:val="28"/>
          <w:szCs w:val="28"/>
        </w:rPr>
        <w:t xml:space="preserve"> </w:t>
      </w:r>
      <w:r w:rsidRPr="00E72930">
        <w:rPr>
          <w:color w:val="000000"/>
          <w:sz w:val="28"/>
          <w:szCs w:val="28"/>
        </w:rPr>
        <w:t xml:space="preserve">Утвердить прогноз социально-экономического развития муниципального образования </w:t>
      </w:r>
      <w:r>
        <w:rPr>
          <w:color w:val="000000"/>
          <w:sz w:val="28"/>
          <w:szCs w:val="28"/>
        </w:rPr>
        <w:t>Восточно</w:t>
      </w:r>
      <w:r w:rsidRPr="00E72930">
        <w:rPr>
          <w:color w:val="000000"/>
          <w:sz w:val="28"/>
          <w:szCs w:val="28"/>
        </w:rPr>
        <w:t>-</w:t>
      </w:r>
      <w:proofErr w:type="spellStart"/>
      <w:r w:rsidRPr="00E72930">
        <w:rPr>
          <w:color w:val="000000"/>
          <w:sz w:val="28"/>
          <w:szCs w:val="28"/>
        </w:rPr>
        <w:t>Одоевское</w:t>
      </w:r>
      <w:proofErr w:type="spellEnd"/>
      <w:r w:rsidRPr="00E72930">
        <w:rPr>
          <w:color w:val="000000"/>
          <w:sz w:val="28"/>
          <w:szCs w:val="28"/>
        </w:rPr>
        <w:t xml:space="preserve"> Одоевского райо</w:t>
      </w:r>
      <w:r w:rsidR="002C7B32">
        <w:rPr>
          <w:color w:val="000000"/>
          <w:sz w:val="28"/>
          <w:szCs w:val="28"/>
        </w:rPr>
        <w:t>н</w:t>
      </w:r>
      <w:r w:rsidRPr="00E72930">
        <w:rPr>
          <w:color w:val="000000"/>
          <w:sz w:val="28"/>
          <w:szCs w:val="28"/>
        </w:rPr>
        <w:t>а на 20</w:t>
      </w:r>
      <w:r w:rsidR="002C7B32">
        <w:rPr>
          <w:color w:val="000000"/>
          <w:sz w:val="28"/>
          <w:szCs w:val="28"/>
        </w:rPr>
        <w:t>2</w:t>
      </w:r>
      <w:r w:rsidR="009D6957">
        <w:rPr>
          <w:color w:val="000000"/>
          <w:sz w:val="28"/>
          <w:szCs w:val="28"/>
        </w:rPr>
        <w:t>4</w:t>
      </w:r>
      <w:r w:rsidR="008E7EC3">
        <w:rPr>
          <w:color w:val="000000"/>
          <w:sz w:val="28"/>
          <w:szCs w:val="28"/>
        </w:rPr>
        <w:t xml:space="preserve"> </w:t>
      </w:r>
      <w:r w:rsidRPr="00E72930">
        <w:rPr>
          <w:color w:val="000000"/>
          <w:sz w:val="28"/>
          <w:szCs w:val="28"/>
        </w:rPr>
        <w:t>год и плановый период 20</w:t>
      </w:r>
      <w:r w:rsidR="007D78B2" w:rsidRPr="007D78B2">
        <w:rPr>
          <w:color w:val="000000"/>
          <w:sz w:val="28"/>
          <w:szCs w:val="28"/>
        </w:rPr>
        <w:t>2</w:t>
      </w:r>
      <w:r w:rsidR="009D6957">
        <w:rPr>
          <w:color w:val="000000"/>
          <w:sz w:val="28"/>
          <w:szCs w:val="28"/>
        </w:rPr>
        <w:t>5</w:t>
      </w:r>
      <w:r w:rsidR="008E7EC3">
        <w:rPr>
          <w:color w:val="000000"/>
          <w:sz w:val="28"/>
          <w:szCs w:val="28"/>
        </w:rPr>
        <w:t>-202</w:t>
      </w:r>
      <w:r w:rsidR="009D6957">
        <w:rPr>
          <w:color w:val="000000"/>
          <w:sz w:val="28"/>
          <w:szCs w:val="28"/>
        </w:rPr>
        <w:t>6</w:t>
      </w:r>
      <w:r w:rsidRPr="00E72930">
        <w:rPr>
          <w:color w:val="000000"/>
          <w:sz w:val="28"/>
          <w:szCs w:val="28"/>
        </w:rPr>
        <w:t xml:space="preserve"> годы (приложение).</w:t>
      </w:r>
    </w:p>
    <w:p w:rsidR="004D048A" w:rsidRPr="00E72930" w:rsidRDefault="004D048A" w:rsidP="00A9535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2. </w:t>
      </w:r>
      <w:r w:rsidRPr="00E72930">
        <w:rPr>
          <w:sz w:val="28"/>
          <w:szCs w:val="28"/>
          <w:shd w:val="clear" w:color="auto" w:fill="FFFFFF"/>
        </w:rPr>
        <w:t xml:space="preserve">Обнародовать данное постановление, </w:t>
      </w:r>
      <w:proofErr w:type="gramStart"/>
      <w:r w:rsidRPr="00E72930">
        <w:rPr>
          <w:sz w:val="28"/>
          <w:szCs w:val="28"/>
          <w:shd w:val="clear" w:color="auto" w:fill="FFFFFF"/>
        </w:rPr>
        <w:t>разместив его</w:t>
      </w:r>
      <w:proofErr w:type="gramEnd"/>
      <w:r w:rsidRPr="00E72930">
        <w:rPr>
          <w:sz w:val="28"/>
          <w:szCs w:val="28"/>
          <w:shd w:val="clear" w:color="auto" w:fill="FFFFFF"/>
        </w:rPr>
        <w:t xml:space="preserve"> в информационно-коммуникационной сети «Интернет» на официальном сайте муниципального образования </w:t>
      </w:r>
      <w:r>
        <w:rPr>
          <w:sz w:val="28"/>
          <w:szCs w:val="28"/>
          <w:shd w:val="clear" w:color="auto" w:fill="FFFFFF"/>
        </w:rPr>
        <w:t>Восточно</w:t>
      </w:r>
      <w:r w:rsidRPr="00E72930">
        <w:rPr>
          <w:sz w:val="28"/>
          <w:szCs w:val="28"/>
          <w:shd w:val="clear" w:color="auto" w:fill="FFFFFF"/>
        </w:rPr>
        <w:t>-</w:t>
      </w:r>
      <w:proofErr w:type="spellStart"/>
      <w:r w:rsidRPr="00E72930">
        <w:rPr>
          <w:sz w:val="28"/>
          <w:szCs w:val="28"/>
          <w:shd w:val="clear" w:color="auto" w:fill="FFFFFF"/>
        </w:rPr>
        <w:t>Одоевское</w:t>
      </w:r>
      <w:proofErr w:type="spellEnd"/>
      <w:r w:rsidRPr="00E72930">
        <w:rPr>
          <w:sz w:val="28"/>
          <w:szCs w:val="28"/>
          <w:shd w:val="clear" w:color="auto" w:fill="FFFFFF"/>
        </w:rPr>
        <w:t xml:space="preserve"> Одоевского района</w:t>
      </w:r>
      <w:r w:rsidRPr="00E72930">
        <w:rPr>
          <w:sz w:val="28"/>
          <w:szCs w:val="28"/>
        </w:rPr>
        <w:t>.</w:t>
      </w:r>
    </w:p>
    <w:p w:rsidR="004D048A" w:rsidRPr="00E72930" w:rsidRDefault="004D048A" w:rsidP="00A9535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>3. Контроль над исполнением настоящего постановления оставляю за собой.</w:t>
      </w:r>
    </w:p>
    <w:p w:rsidR="004D048A" w:rsidRPr="00E72930" w:rsidRDefault="004D048A" w:rsidP="00A95359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72930">
        <w:rPr>
          <w:color w:val="000000"/>
          <w:sz w:val="28"/>
          <w:szCs w:val="28"/>
        </w:rPr>
        <w:t xml:space="preserve">4. Настоящее постановление вступает в силу </w:t>
      </w:r>
      <w:r w:rsidR="007C7E5E">
        <w:rPr>
          <w:color w:val="000000"/>
          <w:sz w:val="28"/>
          <w:szCs w:val="28"/>
        </w:rPr>
        <w:t xml:space="preserve">со дня </w:t>
      </w:r>
      <w:r w:rsidR="00A95629">
        <w:rPr>
          <w:color w:val="000000"/>
          <w:sz w:val="28"/>
          <w:szCs w:val="28"/>
        </w:rPr>
        <w:t>подписания</w:t>
      </w:r>
      <w:r w:rsidRPr="00E72930">
        <w:rPr>
          <w:color w:val="000000"/>
          <w:sz w:val="28"/>
          <w:szCs w:val="28"/>
        </w:rPr>
        <w:t>.</w:t>
      </w:r>
    </w:p>
    <w:p w:rsidR="00986D28" w:rsidRDefault="00986D28" w:rsidP="00986D28">
      <w:pPr>
        <w:jc w:val="center"/>
      </w:pPr>
    </w:p>
    <w:p w:rsidR="001F7E09" w:rsidRDefault="001F7E09" w:rsidP="00986D28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4D048A" w:rsidRPr="00146383" w:rsidTr="00DB77A0">
        <w:trPr>
          <w:cantSplit/>
        </w:trPr>
        <w:tc>
          <w:tcPr>
            <w:tcW w:w="4077" w:type="dxa"/>
          </w:tcPr>
          <w:p w:rsidR="004D048A" w:rsidRPr="00146383" w:rsidRDefault="004D048A" w:rsidP="00DB77A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4638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4638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4D048A" w:rsidRPr="00146383" w:rsidRDefault="004D048A" w:rsidP="00DB77A0">
            <w:pPr>
              <w:jc w:val="center"/>
              <w:rPr>
                <w:b/>
                <w:sz w:val="28"/>
                <w:szCs w:val="28"/>
              </w:rPr>
            </w:pPr>
            <w:r w:rsidRPr="00146383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D048A" w:rsidRPr="00146383" w:rsidRDefault="004D048A" w:rsidP="00DB77A0">
            <w:pPr>
              <w:jc w:val="center"/>
              <w:rPr>
                <w:b/>
                <w:sz w:val="28"/>
                <w:szCs w:val="28"/>
              </w:rPr>
            </w:pPr>
            <w:r w:rsidRPr="00146383">
              <w:rPr>
                <w:b/>
                <w:sz w:val="28"/>
                <w:szCs w:val="28"/>
              </w:rPr>
              <w:t>Восточно-</w:t>
            </w:r>
            <w:proofErr w:type="spellStart"/>
            <w:r w:rsidRPr="00146383">
              <w:rPr>
                <w:b/>
                <w:sz w:val="28"/>
                <w:szCs w:val="28"/>
              </w:rPr>
              <w:t>Одоевское</w:t>
            </w:r>
            <w:proofErr w:type="spellEnd"/>
          </w:p>
          <w:p w:rsidR="004D048A" w:rsidRPr="00146383" w:rsidRDefault="004D048A" w:rsidP="00DB77A0">
            <w:pPr>
              <w:jc w:val="center"/>
              <w:rPr>
                <w:b/>
                <w:sz w:val="28"/>
                <w:szCs w:val="28"/>
              </w:rPr>
            </w:pPr>
            <w:r w:rsidRPr="00146383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211" w:type="dxa"/>
          </w:tcPr>
          <w:p w:rsidR="004D048A" w:rsidRPr="00146383" w:rsidRDefault="004D048A" w:rsidP="00DB77A0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D048A" w:rsidRPr="00146383" w:rsidRDefault="004D048A" w:rsidP="00DB77A0">
            <w:pPr>
              <w:rPr>
                <w:b/>
                <w:sz w:val="28"/>
                <w:szCs w:val="28"/>
              </w:rPr>
            </w:pPr>
          </w:p>
          <w:p w:rsidR="004D048A" w:rsidRPr="00146383" w:rsidRDefault="004D048A" w:rsidP="00DB77A0">
            <w:pPr>
              <w:rPr>
                <w:b/>
                <w:sz w:val="28"/>
                <w:szCs w:val="28"/>
              </w:rPr>
            </w:pPr>
            <w:r w:rsidRPr="00146383">
              <w:rPr>
                <w:b/>
                <w:sz w:val="28"/>
                <w:szCs w:val="28"/>
              </w:rPr>
              <w:t xml:space="preserve">                                          </w:t>
            </w:r>
          </w:p>
          <w:p w:rsidR="004D048A" w:rsidRPr="00816BBF" w:rsidRDefault="004D048A" w:rsidP="00DB77A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16BBF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>И.С. Андреев</w:t>
            </w:r>
          </w:p>
          <w:p w:rsidR="004D048A" w:rsidRDefault="004D048A" w:rsidP="00DB77A0">
            <w:pPr>
              <w:spacing w:before="100" w:beforeAutospacing="1"/>
              <w:jc w:val="center"/>
              <w:rPr>
                <w:b/>
                <w:bCs/>
                <w:sz w:val="28"/>
                <w:szCs w:val="28"/>
              </w:rPr>
            </w:pPr>
            <w:r w:rsidRPr="00DD3FD8">
              <w:rPr>
                <w:b/>
                <w:bCs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4D048A" w:rsidRPr="00146383" w:rsidRDefault="004D048A" w:rsidP="00DB77A0">
            <w:pPr>
              <w:rPr>
                <w:b/>
                <w:sz w:val="28"/>
                <w:szCs w:val="28"/>
              </w:rPr>
            </w:pPr>
          </w:p>
        </w:tc>
      </w:tr>
    </w:tbl>
    <w:p w:rsidR="00986D28" w:rsidRDefault="00986D28" w:rsidP="00986D28">
      <w:pPr>
        <w:jc w:val="center"/>
      </w:pPr>
    </w:p>
    <w:p w:rsidR="007C7E5E" w:rsidRDefault="007C7E5E" w:rsidP="004D048A">
      <w:pPr>
        <w:jc w:val="right"/>
      </w:pPr>
    </w:p>
    <w:p w:rsidR="00A95359" w:rsidRDefault="004D048A" w:rsidP="004D048A">
      <w:pPr>
        <w:jc w:val="right"/>
      </w:pPr>
      <w:r>
        <w:t>Приложение</w:t>
      </w:r>
    </w:p>
    <w:p w:rsidR="004D048A" w:rsidRDefault="004D048A" w:rsidP="004D048A">
      <w:pPr>
        <w:jc w:val="right"/>
      </w:pPr>
      <w:r>
        <w:t xml:space="preserve"> к Постановлению</w:t>
      </w:r>
    </w:p>
    <w:p w:rsidR="00A95359" w:rsidRDefault="004D048A" w:rsidP="004D048A">
      <w:pPr>
        <w:jc w:val="right"/>
      </w:pPr>
      <w:r>
        <w:t xml:space="preserve">администрации </w:t>
      </w:r>
    </w:p>
    <w:p w:rsidR="004D048A" w:rsidRDefault="004D048A" w:rsidP="004D048A">
      <w:pPr>
        <w:jc w:val="right"/>
      </w:pPr>
      <w:r>
        <w:t>муниципального образования</w:t>
      </w:r>
    </w:p>
    <w:p w:rsidR="00A95359" w:rsidRDefault="004D048A" w:rsidP="004D048A">
      <w:pPr>
        <w:jc w:val="right"/>
      </w:pPr>
      <w:r>
        <w:t>Восточно-</w:t>
      </w:r>
      <w:proofErr w:type="spellStart"/>
      <w:r>
        <w:t>Одоевское</w:t>
      </w:r>
      <w:proofErr w:type="spellEnd"/>
    </w:p>
    <w:p w:rsidR="004D048A" w:rsidRDefault="004D048A" w:rsidP="004D048A">
      <w:pPr>
        <w:jc w:val="right"/>
      </w:pPr>
      <w:r>
        <w:t xml:space="preserve"> Одоевского района</w:t>
      </w:r>
    </w:p>
    <w:p w:rsidR="00986D28" w:rsidRPr="00A95359" w:rsidRDefault="00D63A59" w:rsidP="004D048A">
      <w:pPr>
        <w:jc w:val="right"/>
      </w:pPr>
      <w:r>
        <w:t>о</w:t>
      </w:r>
      <w:r w:rsidR="004D048A">
        <w:t>т</w:t>
      </w:r>
      <w:r>
        <w:t xml:space="preserve"> </w:t>
      </w:r>
      <w:r w:rsidR="00A95359">
        <w:t>17.11.2023</w:t>
      </w:r>
      <w:r w:rsidR="004D048A">
        <w:t xml:space="preserve"> №</w:t>
      </w:r>
      <w:r w:rsidR="00A738F6">
        <w:t xml:space="preserve"> </w:t>
      </w:r>
      <w:r w:rsidR="004D048A">
        <w:t xml:space="preserve"> </w:t>
      </w:r>
      <w:r w:rsidR="00BB1CC7">
        <w:t>72</w:t>
      </w:r>
    </w:p>
    <w:p w:rsidR="00986D28" w:rsidRDefault="00986D28" w:rsidP="00986D28">
      <w:pPr>
        <w:jc w:val="center"/>
      </w:pPr>
    </w:p>
    <w:p w:rsidR="00986D28" w:rsidRDefault="00986D28" w:rsidP="00986D28">
      <w:pPr>
        <w:jc w:val="center"/>
      </w:pPr>
    </w:p>
    <w:p w:rsidR="00986D28" w:rsidRDefault="00986D28" w:rsidP="00986D28">
      <w:pPr>
        <w:jc w:val="center"/>
      </w:pPr>
    </w:p>
    <w:p w:rsidR="00986D28" w:rsidRDefault="00986D28" w:rsidP="00986D28">
      <w:pPr>
        <w:jc w:val="center"/>
      </w:pPr>
    </w:p>
    <w:p w:rsidR="00986D28" w:rsidRDefault="00986D28" w:rsidP="00986D28">
      <w:pPr>
        <w:jc w:val="center"/>
      </w:pPr>
    </w:p>
    <w:p w:rsidR="00986D28" w:rsidRDefault="00986D28" w:rsidP="00986D28">
      <w:pPr>
        <w:jc w:val="center"/>
      </w:pPr>
    </w:p>
    <w:p w:rsidR="00986D28" w:rsidRDefault="00986D28" w:rsidP="00986D28">
      <w:pPr>
        <w:jc w:val="center"/>
      </w:pPr>
    </w:p>
    <w:p w:rsidR="00986D28" w:rsidRDefault="00986D28" w:rsidP="00986D28">
      <w:pPr>
        <w:jc w:val="center"/>
      </w:pPr>
    </w:p>
    <w:p w:rsidR="00986D28" w:rsidRDefault="00986D28" w:rsidP="00986D28">
      <w:pPr>
        <w:jc w:val="center"/>
      </w:pPr>
    </w:p>
    <w:p w:rsidR="00986D28" w:rsidRDefault="00986D28" w:rsidP="00986D28">
      <w:pPr>
        <w:jc w:val="center"/>
      </w:pP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  <w:r w:rsidRPr="006462CF">
        <w:rPr>
          <w:b/>
          <w:sz w:val="36"/>
          <w:szCs w:val="36"/>
        </w:rPr>
        <w:t>ПРОГНОЗ</w:t>
      </w: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  <w:r w:rsidRPr="006462CF">
        <w:rPr>
          <w:b/>
          <w:sz w:val="36"/>
          <w:szCs w:val="36"/>
        </w:rPr>
        <w:t>СОЦИАЛЬНО-ЭКОНОМИЧЕСКОГО РАЗВИТИЯ</w:t>
      </w:r>
    </w:p>
    <w:p w:rsidR="00986D28" w:rsidRDefault="00986D28" w:rsidP="00986D28">
      <w:pPr>
        <w:jc w:val="center"/>
        <w:rPr>
          <w:b/>
          <w:sz w:val="36"/>
          <w:szCs w:val="36"/>
        </w:rPr>
      </w:pPr>
      <w:r w:rsidRPr="006462CF">
        <w:rPr>
          <w:b/>
          <w:sz w:val="36"/>
          <w:szCs w:val="36"/>
        </w:rPr>
        <w:t>МУНИЦИПАЛЬНОГО ОБРАЗОВАНИЯ</w:t>
      </w: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ВОСТОЧНО-ОДОЕВСКОЕ ОДОЕВСКОГО РАЙОНА</w:t>
      </w: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</w:t>
      </w:r>
      <w:r w:rsidRPr="006462CF">
        <w:rPr>
          <w:b/>
          <w:sz w:val="36"/>
          <w:szCs w:val="36"/>
        </w:rPr>
        <w:t xml:space="preserve"> 20</w:t>
      </w:r>
      <w:r w:rsidR="002C7B32">
        <w:rPr>
          <w:b/>
          <w:sz w:val="36"/>
          <w:szCs w:val="36"/>
        </w:rPr>
        <w:t>2</w:t>
      </w:r>
      <w:r w:rsidR="009D6957">
        <w:rPr>
          <w:b/>
          <w:sz w:val="36"/>
          <w:szCs w:val="36"/>
        </w:rPr>
        <w:t>4</w:t>
      </w:r>
      <w:r w:rsidRPr="006462CF">
        <w:rPr>
          <w:b/>
          <w:sz w:val="36"/>
          <w:szCs w:val="36"/>
        </w:rPr>
        <w:t>-20</w:t>
      </w:r>
      <w:r w:rsidR="00EA1106" w:rsidRPr="007C7E5E">
        <w:rPr>
          <w:b/>
          <w:sz w:val="36"/>
          <w:szCs w:val="36"/>
        </w:rPr>
        <w:t>2</w:t>
      </w:r>
      <w:r w:rsidR="009D6957">
        <w:rPr>
          <w:b/>
          <w:sz w:val="36"/>
          <w:szCs w:val="36"/>
        </w:rPr>
        <w:t>6</w:t>
      </w:r>
      <w:r w:rsidRPr="006462CF">
        <w:rPr>
          <w:b/>
          <w:sz w:val="36"/>
          <w:szCs w:val="36"/>
        </w:rPr>
        <w:t xml:space="preserve"> ГОДЫ</w:t>
      </w: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</w:p>
    <w:p w:rsidR="00986D28" w:rsidRPr="006462CF" w:rsidRDefault="00986D28" w:rsidP="00986D28">
      <w:pPr>
        <w:jc w:val="center"/>
        <w:rPr>
          <w:b/>
          <w:sz w:val="36"/>
          <w:szCs w:val="36"/>
        </w:rPr>
      </w:pPr>
    </w:p>
    <w:p w:rsidR="00986D28" w:rsidRPr="008D27AA" w:rsidRDefault="00986D28" w:rsidP="00986D28">
      <w:pPr>
        <w:jc w:val="center"/>
      </w:pPr>
    </w:p>
    <w:p w:rsidR="00986D28" w:rsidRPr="008D27AA" w:rsidRDefault="00986D28" w:rsidP="00986D28">
      <w:pPr>
        <w:jc w:val="center"/>
      </w:pPr>
    </w:p>
    <w:p w:rsidR="00986D28" w:rsidRDefault="00986D28" w:rsidP="00986D28">
      <w:pPr>
        <w:jc w:val="center"/>
      </w:pPr>
    </w:p>
    <w:p w:rsidR="001F7E09" w:rsidRDefault="001F7E09" w:rsidP="00986D28">
      <w:pPr>
        <w:jc w:val="center"/>
      </w:pPr>
    </w:p>
    <w:p w:rsidR="001F7E09" w:rsidRDefault="001F7E09" w:rsidP="00986D28">
      <w:pPr>
        <w:jc w:val="center"/>
      </w:pPr>
    </w:p>
    <w:p w:rsidR="001F7E09" w:rsidRDefault="001F7E09" w:rsidP="00986D28">
      <w:pPr>
        <w:jc w:val="center"/>
      </w:pPr>
    </w:p>
    <w:p w:rsidR="001F7E09" w:rsidRDefault="001F7E09" w:rsidP="00986D28">
      <w:pPr>
        <w:jc w:val="center"/>
      </w:pPr>
    </w:p>
    <w:p w:rsidR="001F7E09" w:rsidRDefault="001F7E09" w:rsidP="00986D28">
      <w:pPr>
        <w:jc w:val="center"/>
      </w:pPr>
    </w:p>
    <w:p w:rsidR="001F7E09" w:rsidRPr="008D27AA" w:rsidRDefault="001F7E09" w:rsidP="00986D28">
      <w:pPr>
        <w:jc w:val="center"/>
      </w:pPr>
    </w:p>
    <w:p w:rsidR="00986D28" w:rsidRDefault="00986D28" w:rsidP="001F7E09">
      <w:pPr>
        <w:jc w:val="center"/>
      </w:pPr>
      <w:r w:rsidRPr="008D27AA">
        <w:lastRenderedPageBreak/>
        <w:t>20</w:t>
      </w:r>
      <w:r w:rsidR="00164BA7" w:rsidRPr="00A95359">
        <w:t>2</w:t>
      </w:r>
      <w:r w:rsidR="009D6957">
        <w:t>3</w:t>
      </w:r>
      <w:r w:rsidRPr="008D27AA">
        <w:t xml:space="preserve"> ГОД</w:t>
      </w:r>
    </w:p>
    <w:p w:rsidR="00986D28" w:rsidRDefault="00986D28" w:rsidP="00986D28">
      <w:pPr>
        <w:jc w:val="center"/>
      </w:pPr>
    </w:p>
    <w:p w:rsidR="00986D28" w:rsidRPr="00986D28" w:rsidRDefault="00986D28" w:rsidP="00986D28">
      <w:pPr>
        <w:jc w:val="center"/>
        <w:rPr>
          <w:sz w:val="28"/>
          <w:szCs w:val="28"/>
        </w:rPr>
      </w:pPr>
      <w:r w:rsidRPr="00986D28">
        <w:rPr>
          <w:sz w:val="28"/>
          <w:szCs w:val="28"/>
        </w:rPr>
        <w:t>СОДЕРЖАНИЕ</w:t>
      </w:r>
    </w:p>
    <w:p w:rsidR="00986D28" w:rsidRPr="00986D28" w:rsidRDefault="00986D28" w:rsidP="00986D28">
      <w:pPr>
        <w:jc w:val="center"/>
        <w:rPr>
          <w:sz w:val="28"/>
          <w:szCs w:val="28"/>
        </w:rPr>
      </w:pPr>
    </w:p>
    <w:p w:rsidR="00986D28" w:rsidRPr="00986D28" w:rsidRDefault="00986D28" w:rsidP="00986D28">
      <w:pPr>
        <w:jc w:val="both"/>
        <w:rPr>
          <w:sz w:val="28"/>
          <w:szCs w:val="28"/>
        </w:rPr>
      </w:pPr>
      <w:r w:rsidRPr="00986D28">
        <w:rPr>
          <w:sz w:val="28"/>
          <w:szCs w:val="28"/>
        </w:rPr>
        <w:tab/>
        <w:t xml:space="preserve"> </w:t>
      </w:r>
    </w:p>
    <w:p w:rsidR="00B63F79" w:rsidRPr="00E82315" w:rsidRDefault="00B63F79" w:rsidP="00B63F79">
      <w:pPr>
        <w:ind w:left="360"/>
        <w:jc w:val="both"/>
        <w:rPr>
          <w:i/>
          <w:sz w:val="28"/>
          <w:szCs w:val="28"/>
        </w:rPr>
      </w:pPr>
      <w:r w:rsidRPr="00E82315">
        <w:rPr>
          <w:i/>
          <w:sz w:val="28"/>
          <w:szCs w:val="28"/>
        </w:rPr>
        <w:t>Прогноз</w:t>
      </w:r>
      <w:r w:rsidR="00986D28" w:rsidRPr="00E82315">
        <w:rPr>
          <w:i/>
          <w:sz w:val="28"/>
          <w:szCs w:val="28"/>
        </w:rPr>
        <w:t xml:space="preserve"> социально-экономического развития муниципального образования Восточно-</w:t>
      </w:r>
      <w:proofErr w:type="spellStart"/>
      <w:r w:rsidR="00986D28" w:rsidRPr="00E82315">
        <w:rPr>
          <w:i/>
          <w:sz w:val="28"/>
          <w:szCs w:val="28"/>
        </w:rPr>
        <w:t>Одоевское</w:t>
      </w:r>
      <w:proofErr w:type="spellEnd"/>
      <w:r w:rsidR="00986D28" w:rsidRPr="00E82315">
        <w:rPr>
          <w:i/>
          <w:sz w:val="28"/>
          <w:szCs w:val="28"/>
        </w:rPr>
        <w:t xml:space="preserve"> Одоевского района на 20</w:t>
      </w:r>
      <w:r w:rsidR="002C7B32">
        <w:rPr>
          <w:i/>
          <w:sz w:val="28"/>
          <w:szCs w:val="28"/>
        </w:rPr>
        <w:t>2</w:t>
      </w:r>
      <w:r w:rsidR="009D6957">
        <w:rPr>
          <w:i/>
          <w:sz w:val="28"/>
          <w:szCs w:val="28"/>
        </w:rPr>
        <w:t>4</w:t>
      </w:r>
      <w:r w:rsidR="00986D28" w:rsidRPr="00E82315">
        <w:rPr>
          <w:i/>
          <w:sz w:val="28"/>
          <w:szCs w:val="28"/>
        </w:rPr>
        <w:t>-20</w:t>
      </w:r>
      <w:r w:rsidR="00EA1106" w:rsidRPr="00EA1106">
        <w:rPr>
          <w:i/>
          <w:sz w:val="28"/>
          <w:szCs w:val="28"/>
        </w:rPr>
        <w:t>2</w:t>
      </w:r>
      <w:r w:rsidR="009D6957">
        <w:rPr>
          <w:i/>
          <w:sz w:val="28"/>
          <w:szCs w:val="28"/>
        </w:rPr>
        <w:t>6</w:t>
      </w:r>
      <w:r w:rsidR="001F7E09">
        <w:rPr>
          <w:i/>
          <w:sz w:val="28"/>
          <w:szCs w:val="28"/>
        </w:rPr>
        <w:t xml:space="preserve"> годы</w:t>
      </w:r>
    </w:p>
    <w:p w:rsidR="00B63F79" w:rsidRPr="00E82315" w:rsidRDefault="00B63F79" w:rsidP="00B63F79">
      <w:pPr>
        <w:numPr>
          <w:ilvl w:val="0"/>
          <w:numId w:val="44"/>
        </w:numPr>
        <w:jc w:val="both"/>
        <w:rPr>
          <w:sz w:val="28"/>
          <w:szCs w:val="28"/>
        </w:rPr>
      </w:pPr>
      <w:r w:rsidRPr="00E82315">
        <w:rPr>
          <w:sz w:val="28"/>
          <w:szCs w:val="28"/>
        </w:rPr>
        <w:t>Общие положения;</w:t>
      </w:r>
    </w:p>
    <w:p w:rsidR="00B63F79" w:rsidRPr="00E82315" w:rsidRDefault="00B63F79" w:rsidP="00B63F79">
      <w:pPr>
        <w:numPr>
          <w:ilvl w:val="1"/>
          <w:numId w:val="44"/>
        </w:numPr>
        <w:jc w:val="both"/>
        <w:rPr>
          <w:sz w:val="28"/>
          <w:szCs w:val="28"/>
        </w:rPr>
      </w:pPr>
      <w:r w:rsidRPr="00E82315">
        <w:rPr>
          <w:sz w:val="28"/>
          <w:szCs w:val="28"/>
        </w:rPr>
        <w:t>Краткая характеристика ресурсной базы:</w:t>
      </w:r>
    </w:p>
    <w:p w:rsidR="00B63F79" w:rsidRPr="00E82315" w:rsidRDefault="00B63F79" w:rsidP="00B63F79">
      <w:pPr>
        <w:ind w:left="1800"/>
        <w:jc w:val="both"/>
        <w:rPr>
          <w:sz w:val="28"/>
          <w:szCs w:val="28"/>
        </w:rPr>
      </w:pPr>
      <w:r w:rsidRPr="00E82315">
        <w:rPr>
          <w:sz w:val="28"/>
          <w:szCs w:val="28"/>
        </w:rPr>
        <w:t>- Социально-экономическая ситуация;</w:t>
      </w:r>
    </w:p>
    <w:p w:rsidR="00986D28" w:rsidRPr="00E82315" w:rsidRDefault="00E82315" w:rsidP="00E82315">
      <w:pPr>
        <w:jc w:val="both"/>
        <w:rPr>
          <w:sz w:val="28"/>
          <w:szCs w:val="28"/>
        </w:rPr>
      </w:pPr>
      <w:r w:rsidRPr="00E82315">
        <w:rPr>
          <w:sz w:val="28"/>
          <w:szCs w:val="28"/>
        </w:rPr>
        <w:t xml:space="preserve">           </w:t>
      </w:r>
      <w:r w:rsidR="00B63F79" w:rsidRPr="00E82315">
        <w:rPr>
          <w:sz w:val="28"/>
          <w:szCs w:val="28"/>
        </w:rPr>
        <w:t>2. Свод основных показателей социально-экономического развития муниципального образования Восточно-</w:t>
      </w:r>
      <w:proofErr w:type="spellStart"/>
      <w:r w:rsidR="00B63F79" w:rsidRPr="00E82315">
        <w:rPr>
          <w:sz w:val="28"/>
          <w:szCs w:val="28"/>
        </w:rPr>
        <w:t>Одоевское</w:t>
      </w:r>
      <w:proofErr w:type="spellEnd"/>
      <w:r w:rsidR="00B63F79" w:rsidRPr="00E82315">
        <w:rPr>
          <w:sz w:val="28"/>
          <w:szCs w:val="28"/>
        </w:rPr>
        <w:t xml:space="preserve"> </w:t>
      </w:r>
      <w:r w:rsidR="001F7E09">
        <w:rPr>
          <w:sz w:val="28"/>
          <w:szCs w:val="28"/>
        </w:rPr>
        <w:t>О</w:t>
      </w:r>
      <w:r w:rsidR="00B63F79" w:rsidRPr="00E82315">
        <w:rPr>
          <w:sz w:val="28"/>
          <w:szCs w:val="28"/>
        </w:rPr>
        <w:t>доевского района</w:t>
      </w:r>
      <w:r w:rsidR="00986D28" w:rsidRPr="00E82315">
        <w:rPr>
          <w:sz w:val="28"/>
          <w:szCs w:val="28"/>
        </w:rPr>
        <w:t xml:space="preserve"> </w:t>
      </w:r>
      <w:r w:rsidR="00B63F79" w:rsidRPr="00E82315">
        <w:rPr>
          <w:sz w:val="28"/>
          <w:szCs w:val="28"/>
        </w:rPr>
        <w:t>на 20</w:t>
      </w:r>
      <w:r w:rsidR="002C7B32">
        <w:rPr>
          <w:sz w:val="28"/>
          <w:szCs w:val="28"/>
        </w:rPr>
        <w:t>2</w:t>
      </w:r>
      <w:r w:rsidR="009D6957">
        <w:rPr>
          <w:sz w:val="28"/>
          <w:szCs w:val="28"/>
        </w:rPr>
        <w:t>2</w:t>
      </w:r>
      <w:r w:rsidR="00B63F79" w:rsidRPr="00E82315">
        <w:rPr>
          <w:sz w:val="28"/>
          <w:szCs w:val="28"/>
        </w:rPr>
        <w:t>-20</w:t>
      </w:r>
      <w:r w:rsidR="00EA1106" w:rsidRPr="00EA1106">
        <w:rPr>
          <w:sz w:val="28"/>
          <w:szCs w:val="28"/>
        </w:rPr>
        <w:t>2</w:t>
      </w:r>
      <w:r w:rsidR="009D6957">
        <w:rPr>
          <w:sz w:val="28"/>
          <w:szCs w:val="28"/>
        </w:rPr>
        <w:t>6</w:t>
      </w:r>
      <w:r w:rsidR="00B63F79" w:rsidRPr="00E82315">
        <w:rPr>
          <w:sz w:val="28"/>
          <w:szCs w:val="28"/>
        </w:rPr>
        <w:t xml:space="preserve"> годы:</w:t>
      </w:r>
    </w:p>
    <w:p w:rsidR="00B63F79" w:rsidRPr="00E82315" w:rsidRDefault="00B63F79" w:rsidP="00E82315">
      <w:pPr>
        <w:jc w:val="both"/>
        <w:rPr>
          <w:sz w:val="28"/>
          <w:szCs w:val="28"/>
        </w:rPr>
      </w:pPr>
      <w:r w:rsidRPr="00E82315">
        <w:rPr>
          <w:sz w:val="28"/>
          <w:szCs w:val="28"/>
        </w:rPr>
        <w:t>2.1. общие показатели;</w:t>
      </w:r>
    </w:p>
    <w:p w:rsidR="00B63F79" w:rsidRPr="00E82315" w:rsidRDefault="00B63F79" w:rsidP="00E82315">
      <w:pPr>
        <w:jc w:val="both"/>
        <w:rPr>
          <w:sz w:val="28"/>
          <w:szCs w:val="28"/>
        </w:rPr>
      </w:pPr>
      <w:r w:rsidRPr="00E82315">
        <w:rPr>
          <w:sz w:val="28"/>
          <w:szCs w:val="28"/>
        </w:rPr>
        <w:t>2.2. демографические показатели;</w:t>
      </w:r>
    </w:p>
    <w:p w:rsidR="00E82315" w:rsidRPr="00E82315" w:rsidRDefault="00B63F79" w:rsidP="00E82315">
      <w:pPr>
        <w:pStyle w:val="210"/>
        <w:spacing w:line="240" w:lineRule="auto"/>
        <w:ind w:firstLine="0"/>
        <w:rPr>
          <w:sz w:val="28"/>
          <w:szCs w:val="28"/>
        </w:rPr>
      </w:pPr>
      <w:r w:rsidRPr="00E82315">
        <w:rPr>
          <w:sz w:val="28"/>
          <w:szCs w:val="28"/>
        </w:rPr>
        <w:t xml:space="preserve">2.3. </w:t>
      </w:r>
      <w:r w:rsidR="00E82315" w:rsidRPr="00E82315">
        <w:rPr>
          <w:sz w:val="28"/>
          <w:szCs w:val="28"/>
        </w:rPr>
        <w:t>Занятость и рынок труда. Уровень жизни населения;</w:t>
      </w:r>
    </w:p>
    <w:p w:rsidR="00E82315" w:rsidRPr="00E82315" w:rsidRDefault="00B63F79" w:rsidP="00E82315">
      <w:pPr>
        <w:pStyle w:val="210"/>
        <w:spacing w:line="240" w:lineRule="auto"/>
        <w:ind w:firstLine="0"/>
        <w:rPr>
          <w:sz w:val="28"/>
          <w:szCs w:val="28"/>
        </w:rPr>
      </w:pPr>
      <w:r w:rsidRPr="00E82315">
        <w:rPr>
          <w:sz w:val="28"/>
          <w:szCs w:val="28"/>
        </w:rPr>
        <w:t xml:space="preserve">2.4. </w:t>
      </w:r>
      <w:r w:rsidR="00E82315" w:rsidRPr="00E82315">
        <w:rPr>
          <w:sz w:val="28"/>
          <w:szCs w:val="28"/>
        </w:rPr>
        <w:t>Производственная сфера;</w:t>
      </w:r>
    </w:p>
    <w:p w:rsidR="00E82315" w:rsidRPr="00E82315" w:rsidRDefault="00E82315" w:rsidP="00E82315">
      <w:pPr>
        <w:rPr>
          <w:sz w:val="28"/>
          <w:szCs w:val="28"/>
        </w:rPr>
      </w:pPr>
      <w:r w:rsidRPr="00E82315">
        <w:rPr>
          <w:sz w:val="28"/>
          <w:szCs w:val="28"/>
        </w:rPr>
        <w:t>2.5. Показатели сельского хозяйства;</w:t>
      </w:r>
    </w:p>
    <w:p w:rsidR="00E82315" w:rsidRPr="00E82315" w:rsidRDefault="00E82315" w:rsidP="00E82315">
      <w:pPr>
        <w:pStyle w:val="ad"/>
        <w:ind w:left="0"/>
        <w:rPr>
          <w:sz w:val="28"/>
          <w:szCs w:val="28"/>
        </w:rPr>
      </w:pPr>
      <w:r w:rsidRPr="00E82315">
        <w:rPr>
          <w:sz w:val="28"/>
          <w:szCs w:val="28"/>
        </w:rPr>
        <w:t>2.6. Показатели торговли и общественного питания;</w:t>
      </w:r>
    </w:p>
    <w:p w:rsidR="00E82315" w:rsidRPr="00E82315" w:rsidRDefault="00E82315" w:rsidP="00E82315">
      <w:pPr>
        <w:pStyle w:val="ad"/>
        <w:ind w:left="0"/>
        <w:rPr>
          <w:sz w:val="28"/>
          <w:szCs w:val="28"/>
        </w:rPr>
      </w:pPr>
      <w:r w:rsidRPr="00E82315">
        <w:rPr>
          <w:sz w:val="28"/>
          <w:szCs w:val="28"/>
        </w:rPr>
        <w:t>2.7. Показатели жилищного фонда;</w:t>
      </w:r>
    </w:p>
    <w:p w:rsidR="00E82315" w:rsidRPr="00E82315" w:rsidRDefault="00E82315" w:rsidP="00E82315">
      <w:pPr>
        <w:pStyle w:val="ad"/>
        <w:ind w:left="0"/>
        <w:rPr>
          <w:sz w:val="28"/>
          <w:szCs w:val="28"/>
        </w:rPr>
      </w:pPr>
      <w:r w:rsidRPr="00E82315">
        <w:rPr>
          <w:sz w:val="28"/>
          <w:szCs w:val="28"/>
        </w:rPr>
        <w:t>2.8. Показатели коммунального хозяйства. Уличное освещение;</w:t>
      </w:r>
    </w:p>
    <w:p w:rsidR="00E82315" w:rsidRPr="00E82315" w:rsidRDefault="00E82315" w:rsidP="00E82315">
      <w:pPr>
        <w:pStyle w:val="ad"/>
        <w:ind w:left="0"/>
        <w:rPr>
          <w:sz w:val="28"/>
          <w:szCs w:val="28"/>
        </w:rPr>
      </w:pPr>
      <w:r w:rsidRPr="00E82315">
        <w:rPr>
          <w:sz w:val="28"/>
          <w:szCs w:val="28"/>
        </w:rPr>
        <w:t>2.9. Показатели благоустройства;</w:t>
      </w:r>
    </w:p>
    <w:p w:rsidR="00E82315" w:rsidRPr="00E82315" w:rsidRDefault="00E82315" w:rsidP="00E82315">
      <w:pPr>
        <w:pStyle w:val="ad"/>
        <w:ind w:left="0"/>
        <w:rPr>
          <w:sz w:val="28"/>
          <w:szCs w:val="28"/>
        </w:rPr>
      </w:pPr>
      <w:r w:rsidRPr="00E82315">
        <w:rPr>
          <w:sz w:val="28"/>
          <w:szCs w:val="28"/>
        </w:rPr>
        <w:t>2.10. Показатели дорожного хозяйства;</w:t>
      </w:r>
    </w:p>
    <w:p w:rsidR="00E82315" w:rsidRPr="00E82315" w:rsidRDefault="00E82315" w:rsidP="00E82315">
      <w:pPr>
        <w:rPr>
          <w:sz w:val="28"/>
          <w:szCs w:val="28"/>
        </w:rPr>
      </w:pPr>
      <w:r w:rsidRPr="00E82315">
        <w:rPr>
          <w:sz w:val="28"/>
          <w:szCs w:val="28"/>
        </w:rPr>
        <w:t>2.11. Показатели противопожарной безопасности;</w:t>
      </w:r>
    </w:p>
    <w:p w:rsidR="00E82315" w:rsidRPr="00E82315" w:rsidRDefault="00E82315" w:rsidP="00E82315">
      <w:pPr>
        <w:rPr>
          <w:sz w:val="28"/>
          <w:szCs w:val="28"/>
        </w:rPr>
      </w:pPr>
      <w:r w:rsidRPr="00E82315">
        <w:rPr>
          <w:sz w:val="28"/>
          <w:szCs w:val="28"/>
        </w:rPr>
        <w:t>2.12. Показатели связи;</w:t>
      </w:r>
    </w:p>
    <w:p w:rsidR="00E82315" w:rsidRPr="00E82315" w:rsidRDefault="00E82315" w:rsidP="00E82315">
      <w:pPr>
        <w:rPr>
          <w:sz w:val="28"/>
          <w:szCs w:val="28"/>
        </w:rPr>
      </w:pPr>
      <w:r w:rsidRPr="00E82315">
        <w:rPr>
          <w:sz w:val="28"/>
          <w:szCs w:val="28"/>
        </w:rPr>
        <w:t>2.13. Показатели правоохранительной деятельности;</w:t>
      </w:r>
    </w:p>
    <w:p w:rsidR="00E82315" w:rsidRPr="00E82315" w:rsidRDefault="00E82315" w:rsidP="00E82315">
      <w:pPr>
        <w:pStyle w:val="ad"/>
        <w:ind w:left="0"/>
        <w:rPr>
          <w:sz w:val="28"/>
          <w:szCs w:val="28"/>
        </w:rPr>
      </w:pPr>
      <w:r w:rsidRPr="00E82315">
        <w:rPr>
          <w:sz w:val="28"/>
          <w:szCs w:val="28"/>
        </w:rPr>
        <w:t>2.14. Показатели образования;</w:t>
      </w:r>
    </w:p>
    <w:p w:rsidR="00FB3519" w:rsidRPr="00E82315" w:rsidRDefault="00E82315" w:rsidP="00E82315">
      <w:pPr>
        <w:pStyle w:val="ad"/>
        <w:ind w:left="0"/>
        <w:rPr>
          <w:sz w:val="28"/>
          <w:szCs w:val="28"/>
        </w:rPr>
      </w:pPr>
      <w:r w:rsidRPr="00E82315">
        <w:rPr>
          <w:sz w:val="28"/>
          <w:szCs w:val="28"/>
        </w:rPr>
        <w:t>2.15. Показатели здравоохранения;</w:t>
      </w:r>
    </w:p>
    <w:p w:rsidR="00FB3519" w:rsidRDefault="00E82315" w:rsidP="00E82315">
      <w:pPr>
        <w:pStyle w:val="ad"/>
        <w:ind w:left="0"/>
        <w:rPr>
          <w:sz w:val="28"/>
          <w:szCs w:val="28"/>
        </w:rPr>
      </w:pPr>
      <w:r w:rsidRPr="00E82315">
        <w:rPr>
          <w:sz w:val="28"/>
          <w:szCs w:val="28"/>
        </w:rPr>
        <w:t xml:space="preserve">2.16. </w:t>
      </w:r>
      <w:r w:rsidR="00FB3519">
        <w:rPr>
          <w:sz w:val="28"/>
          <w:szCs w:val="28"/>
        </w:rPr>
        <w:t>Показатели культуры;</w:t>
      </w:r>
    </w:p>
    <w:p w:rsidR="00E82315" w:rsidRDefault="00FB3519" w:rsidP="00E82315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E82315" w:rsidRPr="00E82315">
        <w:rPr>
          <w:sz w:val="28"/>
          <w:szCs w:val="28"/>
        </w:rPr>
        <w:t>Показатели спорта</w:t>
      </w:r>
      <w:r>
        <w:rPr>
          <w:sz w:val="28"/>
          <w:szCs w:val="28"/>
        </w:rPr>
        <w:t>;</w:t>
      </w:r>
    </w:p>
    <w:p w:rsidR="00FB3519" w:rsidRDefault="00FB3519" w:rsidP="00E82315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>2.1</w:t>
      </w:r>
      <w:r w:rsidR="004D048A">
        <w:rPr>
          <w:sz w:val="28"/>
          <w:szCs w:val="28"/>
        </w:rPr>
        <w:t>8.</w:t>
      </w:r>
      <w:r>
        <w:rPr>
          <w:sz w:val="28"/>
          <w:szCs w:val="28"/>
        </w:rPr>
        <w:t xml:space="preserve"> Финансовые </w:t>
      </w:r>
      <w:r w:rsidR="004D048A">
        <w:rPr>
          <w:sz w:val="28"/>
          <w:szCs w:val="28"/>
        </w:rPr>
        <w:t>показатели;</w:t>
      </w:r>
    </w:p>
    <w:p w:rsidR="004D048A" w:rsidRPr="00E82315" w:rsidRDefault="004D048A" w:rsidP="00E82315">
      <w:pPr>
        <w:pStyle w:val="ad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4D048A">
        <w:rPr>
          <w:sz w:val="28"/>
          <w:szCs w:val="28"/>
        </w:rPr>
        <w:t>Бюджетная обеспеченность по доходам и расходам на одного жителя муниципального образования Восточно-</w:t>
      </w:r>
      <w:proofErr w:type="spellStart"/>
      <w:r w:rsidRPr="004D048A">
        <w:rPr>
          <w:sz w:val="28"/>
          <w:szCs w:val="28"/>
        </w:rPr>
        <w:t>Одоевское</w:t>
      </w:r>
      <w:proofErr w:type="spellEnd"/>
      <w:r w:rsidRPr="004D048A">
        <w:rPr>
          <w:sz w:val="28"/>
          <w:szCs w:val="28"/>
        </w:rPr>
        <w:t xml:space="preserve"> Одоевского района за 20</w:t>
      </w:r>
      <w:r w:rsidR="00E3084B">
        <w:rPr>
          <w:sz w:val="28"/>
          <w:szCs w:val="28"/>
        </w:rPr>
        <w:t>2</w:t>
      </w:r>
      <w:r w:rsidR="009D6957">
        <w:rPr>
          <w:sz w:val="28"/>
          <w:szCs w:val="28"/>
        </w:rPr>
        <w:t>2</w:t>
      </w:r>
      <w:r w:rsidR="008E7EC3">
        <w:rPr>
          <w:sz w:val="28"/>
          <w:szCs w:val="28"/>
        </w:rPr>
        <w:t>-202</w:t>
      </w:r>
      <w:r w:rsidR="009D6957">
        <w:rPr>
          <w:sz w:val="28"/>
          <w:szCs w:val="28"/>
        </w:rPr>
        <w:t>6</w:t>
      </w:r>
      <w:r w:rsidRPr="004D048A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82315" w:rsidRPr="00E82315" w:rsidRDefault="00E82315" w:rsidP="00E82315">
      <w:pPr>
        <w:pStyle w:val="ad"/>
        <w:ind w:left="0"/>
        <w:rPr>
          <w:sz w:val="28"/>
          <w:szCs w:val="28"/>
        </w:rPr>
      </w:pPr>
      <w:r w:rsidRPr="00E82315">
        <w:rPr>
          <w:sz w:val="28"/>
          <w:szCs w:val="28"/>
        </w:rPr>
        <w:t>Пояснительная записка к прогнозу социально-экономического развития муниципального образования Восточно-</w:t>
      </w:r>
      <w:proofErr w:type="spellStart"/>
      <w:r w:rsidRPr="00E82315">
        <w:rPr>
          <w:sz w:val="28"/>
          <w:szCs w:val="28"/>
        </w:rPr>
        <w:t>Одоевское</w:t>
      </w:r>
      <w:proofErr w:type="spellEnd"/>
      <w:r w:rsidRPr="00E82315">
        <w:rPr>
          <w:sz w:val="28"/>
          <w:szCs w:val="28"/>
        </w:rPr>
        <w:t xml:space="preserve"> Одоевского района на 20</w:t>
      </w:r>
      <w:r w:rsidR="00164BA7" w:rsidRPr="00164BA7">
        <w:rPr>
          <w:sz w:val="28"/>
          <w:szCs w:val="28"/>
        </w:rPr>
        <w:t>2</w:t>
      </w:r>
      <w:r w:rsidR="009D6957">
        <w:rPr>
          <w:sz w:val="28"/>
          <w:szCs w:val="28"/>
        </w:rPr>
        <w:t>4</w:t>
      </w:r>
      <w:r w:rsidRPr="00E82315">
        <w:rPr>
          <w:sz w:val="28"/>
          <w:szCs w:val="28"/>
        </w:rPr>
        <w:t>-20</w:t>
      </w:r>
      <w:r w:rsidR="007D78B2" w:rsidRPr="007D78B2">
        <w:rPr>
          <w:sz w:val="28"/>
          <w:szCs w:val="28"/>
        </w:rPr>
        <w:t>2</w:t>
      </w:r>
      <w:r w:rsidR="009D6957">
        <w:rPr>
          <w:sz w:val="28"/>
          <w:szCs w:val="28"/>
        </w:rPr>
        <w:t>6</w:t>
      </w:r>
      <w:r w:rsidRPr="00E82315">
        <w:rPr>
          <w:sz w:val="28"/>
          <w:szCs w:val="28"/>
        </w:rPr>
        <w:t xml:space="preserve"> годы.</w:t>
      </w:r>
    </w:p>
    <w:p w:rsidR="00E82315" w:rsidRDefault="00E82315" w:rsidP="00E82315">
      <w:pPr>
        <w:ind w:left="1577"/>
      </w:pPr>
    </w:p>
    <w:p w:rsidR="00E82315" w:rsidRDefault="00E82315" w:rsidP="00E82315">
      <w:pPr>
        <w:pStyle w:val="ad"/>
        <w:ind w:left="1577"/>
      </w:pPr>
    </w:p>
    <w:p w:rsidR="00986D28" w:rsidRDefault="00986D28" w:rsidP="00986D28">
      <w:pPr>
        <w:ind w:left="142" w:hanging="142"/>
        <w:rPr>
          <w:sz w:val="28"/>
          <w:szCs w:val="28"/>
        </w:rPr>
      </w:pPr>
    </w:p>
    <w:p w:rsidR="00E82315" w:rsidRPr="0052467B" w:rsidRDefault="00E82315" w:rsidP="00986D28">
      <w:pPr>
        <w:ind w:left="142" w:hanging="142"/>
        <w:rPr>
          <w:sz w:val="28"/>
          <w:szCs w:val="28"/>
        </w:rPr>
      </w:pPr>
    </w:p>
    <w:p w:rsidR="00986D28" w:rsidRPr="0052467B" w:rsidRDefault="00986D28" w:rsidP="00986D28">
      <w:pPr>
        <w:ind w:left="142" w:hanging="142"/>
        <w:rPr>
          <w:sz w:val="28"/>
          <w:szCs w:val="28"/>
        </w:rPr>
      </w:pPr>
    </w:p>
    <w:p w:rsidR="00986D28" w:rsidRPr="0052467B" w:rsidRDefault="00986D28" w:rsidP="00986D28">
      <w:pPr>
        <w:ind w:left="142" w:hanging="142"/>
        <w:rPr>
          <w:sz w:val="28"/>
          <w:szCs w:val="28"/>
        </w:rPr>
      </w:pPr>
    </w:p>
    <w:p w:rsidR="004D048A" w:rsidRDefault="004D048A" w:rsidP="002940C9">
      <w:pPr>
        <w:rPr>
          <w:sz w:val="28"/>
          <w:szCs w:val="28"/>
        </w:rPr>
      </w:pPr>
    </w:p>
    <w:p w:rsidR="00986D28" w:rsidRPr="008D27AA" w:rsidRDefault="00986D28" w:rsidP="00986D28">
      <w:bookmarkStart w:id="0" w:name="_GoBack"/>
      <w:bookmarkEnd w:id="0"/>
    </w:p>
    <w:p w:rsidR="005E4A93" w:rsidRPr="00BD470F" w:rsidRDefault="005E4A93" w:rsidP="00FC5724">
      <w:pPr>
        <w:jc w:val="right"/>
        <w:rPr>
          <w:color w:val="000000"/>
          <w:sz w:val="26"/>
          <w:szCs w:val="26"/>
        </w:rPr>
      </w:pPr>
      <w:r w:rsidRPr="00BD470F">
        <w:rPr>
          <w:color w:val="000000"/>
          <w:sz w:val="26"/>
          <w:szCs w:val="26"/>
        </w:rPr>
        <w:t> </w:t>
      </w:r>
    </w:p>
    <w:p w:rsidR="005E4A93" w:rsidRPr="007B6A2E" w:rsidRDefault="005E4A93" w:rsidP="00FC5724">
      <w:pPr>
        <w:jc w:val="center"/>
        <w:rPr>
          <w:color w:val="000000"/>
        </w:rPr>
      </w:pPr>
      <w:r w:rsidRPr="007B6A2E">
        <w:rPr>
          <w:color w:val="000000"/>
        </w:rPr>
        <w:lastRenderedPageBreak/>
        <w:t>ПРОГНОЗ</w:t>
      </w:r>
    </w:p>
    <w:p w:rsidR="005E4A93" w:rsidRPr="007B6A2E" w:rsidRDefault="005E4A93" w:rsidP="00FC5724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B6A2E">
        <w:rPr>
          <w:color w:val="000000"/>
        </w:rPr>
        <w:t>СОЦИАЛЬНО-ЭКОНОМИЧЕСКОГО РАЗВИТИЯ</w:t>
      </w:r>
    </w:p>
    <w:p w:rsidR="005E4A93" w:rsidRPr="007B6A2E" w:rsidRDefault="005E4A93" w:rsidP="00FC5724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МУНИЦИПАЛЬНОГО ОБРАЗОВАНИЯ ВОСТОЧНО-ОДОЕВСКОЕ ОДОЕВСКОГО РАЙОНА</w:t>
      </w:r>
      <w:r w:rsidRPr="007B6A2E">
        <w:rPr>
          <w:color w:val="000000"/>
        </w:rPr>
        <w:t xml:space="preserve"> НА 20</w:t>
      </w:r>
      <w:r w:rsidR="002C7B32">
        <w:rPr>
          <w:color w:val="000000"/>
        </w:rPr>
        <w:t>2</w:t>
      </w:r>
      <w:r w:rsidR="009D6957">
        <w:rPr>
          <w:color w:val="000000"/>
        </w:rPr>
        <w:t>4</w:t>
      </w:r>
      <w:r w:rsidRPr="007B6A2E">
        <w:rPr>
          <w:color w:val="000000"/>
        </w:rPr>
        <w:t>-20</w:t>
      </w:r>
      <w:r w:rsidR="00EA1106" w:rsidRPr="00EA1106">
        <w:rPr>
          <w:color w:val="000000"/>
        </w:rPr>
        <w:t>2</w:t>
      </w:r>
      <w:r w:rsidR="009D6957">
        <w:rPr>
          <w:color w:val="000000"/>
        </w:rPr>
        <w:t>6</w:t>
      </w:r>
      <w:r w:rsidR="00E3084B">
        <w:rPr>
          <w:color w:val="000000"/>
        </w:rPr>
        <w:t xml:space="preserve"> </w:t>
      </w:r>
      <w:r w:rsidRPr="007B6A2E">
        <w:rPr>
          <w:color w:val="000000"/>
        </w:rPr>
        <w:t>ГОДЫ</w:t>
      </w:r>
    </w:p>
    <w:p w:rsidR="005E4A93" w:rsidRPr="007B6A2E" w:rsidRDefault="005E4A93" w:rsidP="00FC5724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B6A2E">
        <w:rPr>
          <w:color w:val="000000"/>
        </w:rPr>
        <w:t>(далее – Прогноз)</w:t>
      </w:r>
    </w:p>
    <w:p w:rsidR="005E4A93" w:rsidRPr="007B6A2E" w:rsidRDefault="005E4A93" w:rsidP="00FC5724">
      <w:pPr>
        <w:autoSpaceDE w:val="0"/>
        <w:autoSpaceDN w:val="0"/>
        <w:adjustRightInd w:val="0"/>
        <w:ind w:firstLine="539"/>
        <w:jc w:val="both"/>
      </w:pPr>
    </w:p>
    <w:p w:rsidR="005E4A93" w:rsidRPr="00314F49" w:rsidRDefault="005E4A93" w:rsidP="00FC5724">
      <w:pPr>
        <w:numPr>
          <w:ilvl w:val="0"/>
          <w:numId w:val="13"/>
        </w:numPr>
        <w:autoSpaceDE w:val="0"/>
        <w:autoSpaceDN w:val="0"/>
        <w:adjustRightInd w:val="0"/>
        <w:ind w:left="0"/>
        <w:jc w:val="center"/>
        <w:rPr>
          <w:b/>
        </w:rPr>
      </w:pPr>
      <w:r w:rsidRPr="00314F49">
        <w:rPr>
          <w:b/>
        </w:rPr>
        <w:t>Общие положения</w:t>
      </w:r>
    </w:p>
    <w:p w:rsidR="005E4A93" w:rsidRPr="007B6A2E" w:rsidRDefault="005E4A93" w:rsidP="00FC5724">
      <w:pPr>
        <w:autoSpaceDE w:val="0"/>
        <w:autoSpaceDN w:val="0"/>
        <w:adjustRightInd w:val="0"/>
      </w:pPr>
    </w:p>
    <w:p w:rsidR="005E4A93" w:rsidRPr="007B6A2E" w:rsidRDefault="005E4A93" w:rsidP="00FC5724">
      <w:pPr>
        <w:autoSpaceDE w:val="0"/>
        <w:autoSpaceDN w:val="0"/>
        <w:adjustRightInd w:val="0"/>
        <w:ind w:firstLine="709"/>
        <w:jc w:val="both"/>
      </w:pPr>
      <w:r w:rsidRPr="007B6A2E">
        <w:t>Прогноз является документом муниципального стратегического планирования на период 20</w:t>
      </w:r>
      <w:r w:rsidR="002C7B32">
        <w:t>2</w:t>
      </w:r>
      <w:r w:rsidR="009D6957">
        <w:t>4</w:t>
      </w:r>
      <w:r w:rsidRPr="007B6A2E">
        <w:t>-20</w:t>
      </w:r>
      <w:r w:rsidR="008E7EC3">
        <w:t>2</w:t>
      </w:r>
      <w:r w:rsidR="009D6957">
        <w:t>6</w:t>
      </w:r>
      <w:r w:rsidRPr="007B6A2E">
        <w:t xml:space="preserve"> годов и разработан в соответствии с законодательными и иными нормативными правовыми актами Российской Федерации и </w:t>
      </w:r>
      <w:r>
        <w:t>Тульской</w:t>
      </w:r>
      <w:r w:rsidRPr="007B6A2E">
        <w:t xml:space="preserve"> области, муниципальными правыми актами </w:t>
      </w:r>
      <w:r>
        <w:t>администрации муниципального образования Восточно-</w:t>
      </w:r>
      <w:proofErr w:type="spellStart"/>
      <w:r>
        <w:t>Одоевское</w:t>
      </w:r>
      <w:proofErr w:type="spellEnd"/>
      <w:r>
        <w:t xml:space="preserve"> Одоевского района</w:t>
      </w:r>
      <w:r w:rsidRPr="007B6A2E">
        <w:t xml:space="preserve">, регламентирующими правовые основы стратегического планирования </w:t>
      </w:r>
      <w:r>
        <w:t xml:space="preserve">муниципального </w:t>
      </w:r>
      <w:r w:rsidR="00672D98">
        <w:t>образования Восточно-</w:t>
      </w:r>
      <w:proofErr w:type="spellStart"/>
      <w:r w:rsidR="00672D98">
        <w:t>Одоевское</w:t>
      </w:r>
      <w:proofErr w:type="spellEnd"/>
      <w:r w:rsidR="00672D98">
        <w:t xml:space="preserve"> О</w:t>
      </w:r>
      <w:r>
        <w:t>доевского района</w:t>
      </w:r>
      <w:r w:rsidRPr="007B6A2E">
        <w:t xml:space="preserve"> на среднесрочную перспективу. </w:t>
      </w:r>
    </w:p>
    <w:p w:rsidR="005E4A93" w:rsidRDefault="005E4A93" w:rsidP="00FC5724">
      <w:pPr>
        <w:tabs>
          <w:tab w:val="left" w:pos="0"/>
        </w:tabs>
        <w:ind w:firstLine="709"/>
        <w:jc w:val="both"/>
      </w:pPr>
      <w:r w:rsidRPr="007B6A2E">
        <w:t xml:space="preserve">Прогноз составлен на основе статистических и учетных данных </w:t>
      </w:r>
      <w:r>
        <w:t>а</w:t>
      </w:r>
      <w:r w:rsidRPr="007B6A2E">
        <w:t xml:space="preserve">дминистрации </w:t>
      </w:r>
      <w:r>
        <w:t>муниципального образования Восточно-</w:t>
      </w:r>
      <w:proofErr w:type="spellStart"/>
      <w:r>
        <w:t>Одоевское</w:t>
      </w:r>
      <w:proofErr w:type="spellEnd"/>
      <w:r>
        <w:t xml:space="preserve"> Одоевского района</w:t>
      </w:r>
      <w:r w:rsidRPr="007B6A2E">
        <w:t xml:space="preserve"> и содержит в себе свод показателей социально-экономического развития поселения, динамики производства  и потребления, уровня и качества жизни населения, социальной структуры, систем образования, здравоохранения и социального обеспечения населения.</w:t>
      </w:r>
    </w:p>
    <w:p w:rsidR="005F5E3F" w:rsidRPr="00314F49" w:rsidRDefault="005F5E3F" w:rsidP="005F5E3F">
      <w:pPr>
        <w:jc w:val="center"/>
        <w:rPr>
          <w:b/>
        </w:rPr>
      </w:pPr>
      <w:r w:rsidRPr="00314F49">
        <w:rPr>
          <w:b/>
        </w:rPr>
        <w:t>1.1 Краткая характеристика ресурсной базы</w:t>
      </w:r>
    </w:p>
    <w:p w:rsidR="005F5E3F" w:rsidRPr="008D27AA" w:rsidRDefault="005F5E3F" w:rsidP="005F5E3F">
      <w:pPr>
        <w:jc w:val="both"/>
      </w:pPr>
      <w:r w:rsidRPr="008D27AA">
        <w:t>Разработка опирается на определение в качестве основной цели развития поселения – гармоничное удовлетворение территориальных интересов всех субъектов пользований территории.</w:t>
      </w:r>
    </w:p>
    <w:p w:rsidR="005F5E3F" w:rsidRPr="008D27AA" w:rsidRDefault="005F5E3F" w:rsidP="005F5E3F">
      <w:pPr>
        <w:jc w:val="both"/>
      </w:pPr>
      <w:r w:rsidRPr="008D27AA">
        <w:t xml:space="preserve">Муниципальное образование </w:t>
      </w:r>
      <w:r>
        <w:t>Восточно</w:t>
      </w:r>
      <w:r w:rsidRPr="008D27AA">
        <w:t>-</w:t>
      </w:r>
      <w:proofErr w:type="spellStart"/>
      <w:r w:rsidRPr="008D27AA">
        <w:t>Одоевское</w:t>
      </w:r>
      <w:proofErr w:type="spellEnd"/>
      <w:r w:rsidRPr="008D27AA">
        <w:t xml:space="preserve"> Одоевского района – входит в состав Одоевского района Тульской области РФ, как самостоятельная административно-территориальная единица. В состав муниципального образования входят </w:t>
      </w:r>
      <w:r>
        <w:t>62</w:t>
      </w:r>
      <w:r w:rsidRPr="008D27AA">
        <w:t xml:space="preserve"> </w:t>
      </w:r>
      <w:proofErr w:type="gramStart"/>
      <w:r w:rsidRPr="008D27AA">
        <w:t>населенных</w:t>
      </w:r>
      <w:proofErr w:type="gramEnd"/>
      <w:r w:rsidRPr="008D27AA">
        <w:t xml:space="preserve"> пункт</w:t>
      </w:r>
      <w:r>
        <w:t>а</w:t>
      </w:r>
      <w:r w:rsidRPr="008D27AA">
        <w:t>.</w:t>
      </w:r>
    </w:p>
    <w:p w:rsidR="005F5E3F" w:rsidRPr="008D27AA" w:rsidRDefault="005F5E3F" w:rsidP="005F5E3F">
      <w:pPr>
        <w:jc w:val="both"/>
      </w:pPr>
      <w:r w:rsidRPr="008D27AA">
        <w:t xml:space="preserve">Муниципальное образование </w:t>
      </w:r>
      <w:r>
        <w:t>Восточно</w:t>
      </w:r>
      <w:r w:rsidRPr="008D27AA">
        <w:t>-</w:t>
      </w:r>
      <w:proofErr w:type="spellStart"/>
      <w:r w:rsidRPr="008D27AA">
        <w:t>Одоевское</w:t>
      </w:r>
      <w:proofErr w:type="spellEnd"/>
      <w:r w:rsidRPr="008D27AA">
        <w:t xml:space="preserve"> Одоевского района находится на берегу реки </w:t>
      </w:r>
      <w:proofErr w:type="spellStart"/>
      <w:r w:rsidRPr="008D27AA">
        <w:t>Упа</w:t>
      </w:r>
      <w:proofErr w:type="spellEnd"/>
      <w:r w:rsidRPr="008D27AA">
        <w:t>, которая является главной водной артерией.</w:t>
      </w:r>
    </w:p>
    <w:p w:rsidR="005F5E3F" w:rsidRDefault="005F5E3F" w:rsidP="005F5E3F">
      <w:pPr>
        <w:jc w:val="both"/>
      </w:pPr>
      <w:r w:rsidRPr="008D27AA">
        <w:t xml:space="preserve">Граница муниципального образования </w:t>
      </w:r>
      <w:r>
        <w:t>Восточн</w:t>
      </w:r>
      <w:r w:rsidRPr="008D27AA">
        <w:t>о-</w:t>
      </w:r>
      <w:proofErr w:type="spellStart"/>
      <w:r w:rsidRPr="008D27AA">
        <w:t>Одоевское</w:t>
      </w:r>
      <w:proofErr w:type="spellEnd"/>
      <w:r w:rsidRPr="008D27AA">
        <w:t xml:space="preserve"> Одоевского района установлена Законом Тульской области от 03.03.2005 года № 545-ЗТО « О переименовании муниципального образования «Одоевский район» Тульской области, установлении границ, наделении статусом Карта (схеме) границ муниципальных образований и определении административных центров муниципальных образований на территории Одоевского района Тульской области».</w:t>
      </w:r>
    </w:p>
    <w:p w:rsidR="005F5E3F" w:rsidRPr="005F5E3F" w:rsidRDefault="005F5E3F" w:rsidP="005F5E3F">
      <w:pPr>
        <w:jc w:val="center"/>
        <w:rPr>
          <w:b/>
          <w:i/>
        </w:rPr>
      </w:pPr>
      <w:r w:rsidRPr="005F5E3F">
        <w:rPr>
          <w:b/>
          <w:i/>
        </w:rPr>
        <w:t>Социально-экономическая ситуация</w:t>
      </w:r>
    </w:p>
    <w:p w:rsidR="005F5E3F" w:rsidRPr="008D27AA" w:rsidRDefault="005F5E3F" w:rsidP="005F5E3F">
      <w:pPr>
        <w:jc w:val="both"/>
      </w:pPr>
      <w:r w:rsidRPr="008D27AA">
        <w:t>Предусматрива</w:t>
      </w:r>
      <w:r>
        <w:t>ю</w:t>
      </w:r>
      <w:r w:rsidRPr="008D27AA">
        <w:t>тся следующие приоритетные направления развития хозяйственной деятельности муниципального образования.</w:t>
      </w:r>
    </w:p>
    <w:p w:rsidR="005F5E3F" w:rsidRPr="008D27AA" w:rsidRDefault="005F5E3F" w:rsidP="005F5E3F">
      <w:pPr>
        <w:jc w:val="center"/>
      </w:pPr>
      <w:r w:rsidRPr="005F5E3F">
        <w:rPr>
          <w:i/>
        </w:rPr>
        <w:t>Производственная деятельность</w:t>
      </w:r>
    </w:p>
    <w:p w:rsidR="005F5E3F" w:rsidRPr="008D27AA" w:rsidRDefault="005F5E3F" w:rsidP="005F5E3F">
      <w:pPr>
        <w:jc w:val="both"/>
      </w:pPr>
      <w:r w:rsidRPr="008D27AA">
        <w:t>- дальнейшее развитие и совершенствование производственной базы (сельскохозяйственного производства)</w:t>
      </w:r>
    </w:p>
    <w:p w:rsidR="005F5E3F" w:rsidRPr="008D27AA" w:rsidRDefault="005F5E3F" w:rsidP="005F5E3F">
      <w:pPr>
        <w:jc w:val="both"/>
      </w:pPr>
      <w:r w:rsidRPr="008D27AA">
        <w:t>- развитие деревообрабатывающей и пищевой промышленности,</w:t>
      </w:r>
    </w:p>
    <w:p w:rsidR="005F5E3F" w:rsidRPr="008D27AA" w:rsidRDefault="005F5E3F" w:rsidP="005F5E3F">
      <w:pPr>
        <w:jc w:val="both"/>
      </w:pPr>
      <w:r w:rsidRPr="008D27AA">
        <w:t>-</w:t>
      </w:r>
      <w:r>
        <w:t xml:space="preserve"> </w:t>
      </w:r>
      <w:r w:rsidRPr="008D27AA">
        <w:t>привлечение инвестиций в промышленность, освоение новых инвестиционных площадок;</w:t>
      </w:r>
    </w:p>
    <w:p w:rsidR="005F5E3F" w:rsidRPr="008D27AA" w:rsidRDefault="005F5E3F" w:rsidP="005F5E3F">
      <w:pPr>
        <w:jc w:val="both"/>
      </w:pPr>
      <w:r w:rsidRPr="008D27AA">
        <w:t>- развитие малого и среднего предпринимательства;</w:t>
      </w:r>
    </w:p>
    <w:p w:rsidR="005F5E3F" w:rsidRPr="008D27AA" w:rsidRDefault="005F5E3F" w:rsidP="005F5E3F">
      <w:pPr>
        <w:jc w:val="both"/>
      </w:pPr>
      <w:r w:rsidRPr="008D27AA">
        <w:t>- развитие туризма, зон отдыха.</w:t>
      </w:r>
    </w:p>
    <w:p w:rsidR="005F5E3F" w:rsidRPr="008D27AA" w:rsidRDefault="005F5E3F" w:rsidP="005F5E3F">
      <w:pPr>
        <w:jc w:val="center"/>
      </w:pPr>
      <w:r w:rsidRPr="005F5E3F">
        <w:rPr>
          <w:i/>
        </w:rPr>
        <w:t>Транспортное обслуживание</w:t>
      </w:r>
    </w:p>
    <w:p w:rsidR="005F5E3F" w:rsidRPr="008D27AA" w:rsidRDefault="005F5E3F" w:rsidP="005F5E3F">
      <w:pPr>
        <w:jc w:val="both"/>
      </w:pPr>
      <w:r w:rsidRPr="008D27AA">
        <w:t>- обслуживание грузовых и п</w:t>
      </w:r>
      <w:r>
        <w:t>а</w:t>
      </w:r>
      <w:r w:rsidRPr="008D27AA">
        <w:t>ссажирских перевозок;</w:t>
      </w:r>
    </w:p>
    <w:p w:rsidR="005F5E3F" w:rsidRPr="008D27AA" w:rsidRDefault="005F5E3F" w:rsidP="005F5E3F">
      <w:pPr>
        <w:jc w:val="both"/>
      </w:pPr>
      <w:r w:rsidRPr="008D27AA">
        <w:t>- совершенствование связи с Тулой и прил</w:t>
      </w:r>
      <w:r>
        <w:t>е</w:t>
      </w:r>
      <w:r w:rsidRPr="008D27AA">
        <w:t>гающими районами.</w:t>
      </w:r>
    </w:p>
    <w:p w:rsidR="005F5E3F" w:rsidRPr="008D27AA" w:rsidRDefault="005F5E3F" w:rsidP="005F5E3F">
      <w:pPr>
        <w:jc w:val="both"/>
      </w:pPr>
    </w:p>
    <w:p w:rsidR="005F5E3F" w:rsidRPr="008D27AA" w:rsidRDefault="005F5E3F" w:rsidP="005F5E3F">
      <w:pPr>
        <w:jc w:val="center"/>
      </w:pPr>
      <w:r w:rsidRPr="005F5E3F">
        <w:rPr>
          <w:i/>
        </w:rPr>
        <w:t>Административно-деловая</w:t>
      </w:r>
    </w:p>
    <w:p w:rsidR="005F5E3F" w:rsidRPr="008D27AA" w:rsidRDefault="005F5E3F" w:rsidP="005F5E3F">
      <w:pPr>
        <w:jc w:val="both"/>
      </w:pPr>
      <w:r w:rsidRPr="008D27AA">
        <w:lastRenderedPageBreak/>
        <w:t>- создание рыночной инфраструктуры на уровне соответствующем статусу самостоятельного муниципального образования (банки, страховые и ипотечные компании и т.д.);</w:t>
      </w:r>
    </w:p>
    <w:p w:rsidR="005F5E3F" w:rsidRPr="008D27AA" w:rsidRDefault="005F5E3F" w:rsidP="005F5E3F">
      <w:pPr>
        <w:jc w:val="both"/>
      </w:pPr>
      <w:r w:rsidRPr="008D27AA">
        <w:t>- совершенствование механизма взаимодействия учреждений административно-хозяйственного управления, кредитно-банковского обслуживания, материально-технического снабжения и культурно-бытового обслуживания населения;</w:t>
      </w:r>
    </w:p>
    <w:p w:rsidR="005E4A93" w:rsidRDefault="005F5E3F" w:rsidP="005F5E3F">
      <w:pPr>
        <w:jc w:val="both"/>
      </w:pPr>
      <w:r w:rsidRPr="008D27AA">
        <w:t>- организация и проведения мероприятий по улучшению инвестиционного климата.</w:t>
      </w:r>
    </w:p>
    <w:p w:rsidR="005E4A93" w:rsidRPr="007B6A2E" w:rsidRDefault="005E4A93" w:rsidP="00FC5724">
      <w:pPr>
        <w:tabs>
          <w:tab w:val="left" w:pos="0"/>
        </w:tabs>
        <w:ind w:firstLine="709"/>
        <w:jc w:val="both"/>
      </w:pPr>
    </w:p>
    <w:p w:rsidR="008134F0" w:rsidRPr="00314F49" w:rsidRDefault="008134F0" w:rsidP="001F7E09">
      <w:pPr>
        <w:numPr>
          <w:ilvl w:val="0"/>
          <w:numId w:val="13"/>
        </w:numPr>
        <w:ind w:left="0" w:firstLine="0"/>
        <w:jc w:val="center"/>
        <w:rPr>
          <w:b/>
        </w:rPr>
      </w:pPr>
      <w:r w:rsidRPr="00314F49">
        <w:rPr>
          <w:b/>
        </w:rPr>
        <w:t>Свод основных показателей</w:t>
      </w:r>
    </w:p>
    <w:p w:rsidR="001F7E09" w:rsidRDefault="008134F0" w:rsidP="001F7E09">
      <w:pPr>
        <w:jc w:val="center"/>
        <w:rPr>
          <w:b/>
        </w:rPr>
      </w:pPr>
      <w:r w:rsidRPr="00314F49">
        <w:rPr>
          <w:b/>
        </w:rPr>
        <w:t xml:space="preserve">социально-экономического развития муниципального образования </w:t>
      </w:r>
    </w:p>
    <w:p w:rsidR="008134F0" w:rsidRPr="00314F49" w:rsidRDefault="008134F0" w:rsidP="001F7E09">
      <w:pPr>
        <w:jc w:val="center"/>
        <w:rPr>
          <w:b/>
        </w:rPr>
      </w:pPr>
      <w:r w:rsidRPr="00314F49">
        <w:rPr>
          <w:b/>
        </w:rPr>
        <w:t>Восточно-</w:t>
      </w:r>
      <w:proofErr w:type="spellStart"/>
      <w:r w:rsidRPr="00314F49">
        <w:rPr>
          <w:b/>
        </w:rPr>
        <w:t>Одоевское</w:t>
      </w:r>
      <w:proofErr w:type="spellEnd"/>
      <w:r w:rsidRPr="00314F49">
        <w:rPr>
          <w:b/>
        </w:rPr>
        <w:t xml:space="preserve"> Одоевского района </w:t>
      </w:r>
      <w:r>
        <w:rPr>
          <w:b/>
        </w:rPr>
        <w:t>на</w:t>
      </w:r>
      <w:r w:rsidRPr="00314F49">
        <w:rPr>
          <w:b/>
        </w:rPr>
        <w:t xml:space="preserve"> 20</w:t>
      </w:r>
      <w:r w:rsidR="0019732F">
        <w:rPr>
          <w:b/>
        </w:rPr>
        <w:t>2</w:t>
      </w:r>
      <w:r w:rsidR="009D6957">
        <w:rPr>
          <w:b/>
        </w:rPr>
        <w:t>2</w:t>
      </w:r>
      <w:r w:rsidRPr="00314F49">
        <w:rPr>
          <w:b/>
        </w:rPr>
        <w:t>-20</w:t>
      </w:r>
      <w:r w:rsidR="00D63A59">
        <w:rPr>
          <w:b/>
        </w:rPr>
        <w:t>2</w:t>
      </w:r>
      <w:r w:rsidR="009D6957">
        <w:rPr>
          <w:b/>
        </w:rPr>
        <w:t>6</w:t>
      </w:r>
      <w:r w:rsidRPr="00314F49">
        <w:rPr>
          <w:b/>
        </w:rPr>
        <w:t xml:space="preserve"> годы</w:t>
      </w:r>
    </w:p>
    <w:p w:rsidR="008134F0" w:rsidRPr="007B6A2E" w:rsidRDefault="008134F0" w:rsidP="001F7E09">
      <w:pPr>
        <w:jc w:val="center"/>
      </w:pPr>
    </w:p>
    <w:p w:rsidR="008134F0" w:rsidRDefault="008134F0" w:rsidP="008134F0">
      <w:pPr>
        <w:numPr>
          <w:ilvl w:val="1"/>
          <w:numId w:val="13"/>
        </w:numPr>
        <w:jc w:val="center"/>
      </w:pPr>
      <w:r w:rsidRPr="007B6A2E">
        <w:t>Общие показатели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935"/>
        <w:gridCol w:w="1246"/>
        <w:gridCol w:w="766"/>
        <w:gridCol w:w="766"/>
        <w:gridCol w:w="766"/>
        <w:gridCol w:w="766"/>
        <w:gridCol w:w="766"/>
      </w:tblGrid>
      <w:tr w:rsidR="008134F0" w:rsidRPr="007B6A2E" w:rsidTr="00382F4F">
        <w:trPr>
          <w:cantSplit/>
          <w:trHeight w:val="1436"/>
        </w:trPr>
        <w:tc>
          <w:tcPr>
            <w:tcW w:w="0" w:type="auto"/>
          </w:tcPr>
          <w:p w:rsidR="008134F0" w:rsidRPr="00672D98" w:rsidRDefault="008134F0" w:rsidP="001F7E09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№ </w:t>
            </w:r>
            <w:proofErr w:type="gramStart"/>
            <w:r w:rsidRPr="00672D98">
              <w:rPr>
                <w:sz w:val="20"/>
                <w:szCs w:val="20"/>
              </w:rPr>
              <w:t>п</w:t>
            </w:r>
            <w:proofErr w:type="gramEnd"/>
            <w:r w:rsidR="001F7E09">
              <w:rPr>
                <w:sz w:val="20"/>
                <w:szCs w:val="20"/>
              </w:rPr>
              <w:t>/</w:t>
            </w:r>
            <w:r w:rsidRPr="00672D98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textDirection w:val="btLr"/>
          </w:tcPr>
          <w:p w:rsidR="008134F0" w:rsidRPr="00672D98" w:rsidRDefault="008134F0" w:rsidP="007D78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20</w:t>
            </w:r>
            <w:r w:rsidR="00D34A47">
              <w:rPr>
                <w:sz w:val="20"/>
                <w:szCs w:val="20"/>
                <w:lang w:val="en-US"/>
              </w:rPr>
              <w:t>2</w:t>
            </w:r>
            <w:r w:rsidR="009D6957">
              <w:rPr>
                <w:sz w:val="20"/>
                <w:szCs w:val="20"/>
              </w:rPr>
              <w:t>2</w:t>
            </w:r>
            <w:r w:rsidRPr="00672D98">
              <w:rPr>
                <w:sz w:val="20"/>
                <w:szCs w:val="20"/>
              </w:rPr>
              <w:t xml:space="preserve"> </w:t>
            </w:r>
          </w:p>
          <w:p w:rsidR="008134F0" w:rsidRPr="00672D98" w:rsidRDefault="008134F0" w:rsidP="007D78B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(факт)</w:t>
            </w:r>
          </w:p>
        </w:tc>
        <w:tc>
          <w:tcPr>
            <w:tcW w:w="0" w:type="auto"/>
            <w:textDirection w:val="btLr"/>
          </w:tcPr>
          <w:p w:rsidR="008134F0" w:rsidRPr="00672D98" w:rsidRDefault="008134F0" w:rsidP="009D69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20</w:t>
            </w:r>
            <w:r w:rsidR="00E654F3">
              <w:rPr>
                <w:sz w:val="20"/>
                <w:szCs w:val="20"/>
                <w:lang w:val="en-US"/>
              </w:rPr>
              <w:t>2</w:t>
            </w:r>
            <w:r w:rsidR="009D6957">
              <w:rPr>
                <w:sz w:val="20"/>
                <w:szCs w:val="20"/>
              </w:rPr>
              <w:t>3</w:t>
            </w:r>
            <w:r w:rsidRPr="00672D98">
              <w:rPr>
                <w:sz w:val="20"/>
                <w:szCs w:val="20"/>
              </w:rPr>
              <w:t xml:space="preserve"> (оценка)</w:t>
            </w:r>
          </w:p>
        </w:tc>
        <w:tc>
          <w:tcPr>
            <w:tcW w:w="0" w:type="auto"/>
            <w:textDirection w:val="btLr"/>
          </w:tcPr>
          <w:p w:rsidR="008134F0" w:rsidRPr="00672D98" w:rsidRDefault="008134F0" w:rsidP="009D69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20</w:t>
            </w:r>
            <w:r w:rsidR="002C7B32">
              <w:rPr>
                <w:sz w:val="20"/>
                <w:szCs w:val="20"/>
              </w:rPr>
              <w:t>2</w:t>
            </w:r>
            <w:r w:rsidR="009D6957">
              <w:rPr>
                <w:sz w:val="20"/>
                <w:szCs w:val="20"/>
              </w:rPr>
              <w:t>4</w:t>
            </w:r>
            <w:r w:rsidRPr="00672D98">
              <w:rPr>
                <w:sz w:val="20"/>
                <w:szCs w:val="20"/>
              </w:rPr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672D98" w:rsidRDefault="008134F0" w:rsidP="009D69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20</w:t>
            </w:r>
            <w:r w:rsidR="008479A7">
              <w:rPr>
                <w:sz w:val="20"/>
                <w:szCs w:val="20"/>
                <w:lang w:val="en-US"/>
              </w:rPr>
              <w:t>2</w:t>
            </w:r>
            <w:r w:rsidR="009D6957">
              <w:rPr>
                <w:sz w:val="20"/>
                <w:szCs w:val="20"/>
              </w:rPr>
              <w:t>5</w:t>
            </w:r>
            <w:r w:rsidRPr="00672D98">
              <w:rPr>
                <w:sz w:val="20"/>
                <w:szCs w:val="20"/>
              </w:rPr>
              <w:t xml:space="preserve"> (прогноз)</w:t>
            </w:r>
          </w:p>
        </w:tc>
        <w:tc>
          <w:tcPr>
            <w:tcW w:w="0" w:type="auto"/>
            <w:textDirection w:val="btLr"/>
          </w:tcPr>
          <w:p w:rsidR="008134F0" w:rsidRPr="00672D98" w:rsidRDefault="008134F0" w:rsidP="009D695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20</w:t>
            </w:r>
            <w:r w:rsidR="008479A7">
              <w:rPr>
                <w:sz w:val="20"/>
                <w:szCs w:val="20"/>
                <w:lang w:val="en-US"/>
              </w:rPr>
              <w:t>2</w:t>
            </w:r>
            <w:r w:rsidR="009D6957">
              <w:rPr>
                <w:sz w:val="20"/>
                <w:szCs w:val="20"/>
              </w:rPr>
              <w:t>6</w:t>
            </w:r>
            <w:r w:rsidRPr="00672D98">
              <w:rPr>
                <w:sz w:val="20"/>
                <w:szCs w:val="20"/>
              </w:rPr>
              <w:t xml:space="preserve"> (прогноз)</w:t>
            </w:r>
          </w:p>
        </w:tc>
      </w:tr>
      <w:tr w:rsidR="008134F0" w:rsidRPr="007B6A2E" w:rsidTr="00382F4F"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Число населенных пунктов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ед.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 w:rsidRPr="00672D9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 w:rsidRPr="00672D9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 w:rsidRPr="00672D9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 w:rsidRPr="00672D98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 w:rsidRPr="00672D98">
              <w:rPr>
                <w:sz w:val="20"/>
                <w:szCs w:val="20"/>
                <w:lang w:val="en-US"/>
              </w:rPr>
              <w:t>62</w:t>
            </w:r>
          </w:p>
        </w:tc>
      </w:tr>
      <w:tr w:rsidR="008134F0" w:rsidRPr="007B6A2E" w:rsidTr="00382F4F">
        <w:tc>
          <w:tcPr>
            <w:tcW w:w="0" w:type="auto"/>
            <w:vMerge w:val="restart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Территория </w:t>
            </w:r>
          </w:p>
          <w:p w:rsidR="008134F0" w:rsidRPr="00672D98" w:rsidRDefault="008134F0" w:rsidP="007D78B2">
            <w:pPr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2.1 общая площадь земель поселения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proofErr w:type="gramStart"/>
            <w:r w:rsidRPr="00672D98">
              <w:rPr>
                <w:sz w:val="20"/>
                <w:szCs w:val="20"/>
              </w:rPr>
              <w:t>га</w:t>
            </w:r>
            <w:proofErr w:type="gramEnd"/>
            <w:r w:rsidRPr="00672D9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134F0" w:rsidRPr="00D672DA" w:rsidRDefault="008134F0" w:rsidP="007D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  <w:tc>
          <w:tcPr>
            <w:tcW w:w="0" w:type="auto"/>
          </w:tcPr>
          <w:p w:rsidR="008134F0" w:rsidRPr="00D672DA" w:rsidRDefault="008134F0" w:rsidP="007D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  <w:tc>
          <w:tcPr>
            <w:tcW w:w="0" w:type="auto"/>
          </w:tcPr>
          <w:p w:rsidR="008134F0" w:rsidRPr="00D672DA" w:rsidRDefault="008134F0" w:rsidP="007D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  <w:tc>
          <w:tcPr>
            <w:tcW w:w="0" w:type="auto"/>
          </w:tcPr>
          <w:p w:rsidR="008134F0" w:rsidRPr="00D672DA" w:rsidRDefault="008134F0" w:rsidP="007D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  <w:tc>
          <w:tcPr>
            <w:tcW w:w="0" w:type="auto"/>
          </w:tcPr>
          <w:p w:rsidR="008134F0" w:rsidRPr="00D672DA" w:rsidRDefault="008134F0" w:rsidP="007D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из них: 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672D98">
              <w:rPr>
                <w:sz w:val="20"/>
                <w:szCs w:val="20"/>
              </w:rPr>
              <w:t>Жилые</w:t>
            </w:r>
            <w:proofErr w:type="gramEnd"/>
            <w:r w:rsidRPr="00672D98">
              <w:rPr>
                <w:sz w:val="20"/>
                <w:szCs w:val="20"/>
              </w:rPr>
              <w:t xml:space="preserve"> зоны-всего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 w:rsidRPr="00672D98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 w:rsidRPr="00672D98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 w:rsidRPr="00672D98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 w:rsidRPr="00672D98"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 w:rsidRPr="00672D98">
              <w:rPr>
                <w:sz w:val="20"/>
                <w:szCs w:val="20"/>
                <w:lang w:val="en-US"/>
              </w:rPr>
              <w:t>600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Многоэтажные жилые дома (5 и выше этажей)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2D98">
              <w:rPr>
                <w:sz w:val="20"/>
                <w:szCs w:val="20"/>
              </w:rPr>
              <w:t>Среднеэтажные</w:t>
            </w:r>
            <w:proofErr w:type="spellEnd"/>
            <w:r w:rsidRPr="00672D98">
              <w:rPr>
                <w:sz w:val="20"/>
                <w:szCs w:val="20"/>
              </w:rPr>
              <w:t xml:space="preserve"> жилые дома (3-4 этажа)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Индивидуальные жилые дома 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2,32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</w:pPr>
            <w:r w:rsidRPr="0011629F">
              <w:rPr>
                <w:sz w:val="20"/>
                <w:szCs w:val="20"/>
              </w:rPr>
              <w:t>2,32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</w:pPr>
            <w:r w:rsidRPr="0011629F">
              <w:rPr>
                <w:sz w:val="20"/>
                <w:szCs w:val="20"/>
              </w:rPr>
              <w:t>2,32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</w:pPr>
            <w:r w:rsidRPr="0011629F">
              <w:rPr>
                <w:sz w:val="20"/>
                <w:szCs w:val="20"/>
              </w:rPr>
              <w:t>2,32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</w:pPr>
            <w:r w:rsidRPr="0011629F">
              <w:rPr>
                <w:sz w:val="20"/>
                <w:szCs w:val="20"/>
              </w:rPr>
              <w:t>2,32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Зона садово-дачных участков 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Общественно-деловые зоны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Производственные зоны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C356A2" w:rsidP="001764C4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1</w:t>
            </w:r>
            <w:r w:rsidR="001764C4" w:rsidRPr="0011629F">
              <w:rPr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8134F0" w:rsidRPr="0011629F" w:rsidRDefault="00C356A2" w:rsidP="001764C4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1</w:t>
            </w:r>
            <w:r w:rsidR="001764C4" w:rsidRPr="0011629F">
              <w:rPr>
                <w:sz w:val="20"/>
                <w:szCs w:val="20"/>
              </w:rPr>
              <w:t>1,6</w:t>
            </w:r>
          </w:p>
        </w:tc>
        <w:tc>
          <w:tcPr>
            <w:tcW w:w="0" w:type="auto"/>
          </w:tcPr>
          <w:p w:rsidR="008134F0" w:rsidRPr="0011629F" w:rsidRDefault="001764C4" w:rsidP="001764C4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11,6</w:t>
            </w:r>
          </w:p>
        </w:tc>
        <w:tc>
          <w:tcPr>
            <w:tcW w:w="0" w:type="auto"/>
          </w:tcPr>
          <w:p w:rsidR="008134F0" w:rsidRPr="0011629F" w:rsidRDefault="001764C4" w:rsidP="001764C4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11,6</w:t>
            </w:r>
          </w:p>
        </w:tc>
        <w:tc>
          <w:tcPr>
            <w:tcW w:w="0" w:type="auto"/>
          </w:tcPr>
          <w:p w:rsidR="008134F0" w:rsidRPr="0011629F" w:rsidRDefault="001764C4" w:rsidP="001764C4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11,6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Производственно-деловые зоны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Зоны инженерной и транспортной инфраструктур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Зона объектов санаторно-курортного лечения, отдыха и туризма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Зоны специального назначения (вкл. кладбища)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C356A2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C356A2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C356A2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C356A2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C356A2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Зона военных и режимных территорий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2.2. Из общей площади земель поселения территории общего пользования 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Из них: - зеленые насаждения общего пользования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ind w:firstLine="634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   - улицы, дороги, площади 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8134F0" w:rsidRPr="0011629F" w:rsidRDefault="00C356A2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134F0" w:rsidRPr="0011629F" w:rsidRDefault="00C356A2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134F0" w:rsidRPr="0011629F" w:rsidRDefault="00C356A2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134F0" w:rsidRPr="0011629F" w:rsidRDefault="00C356A2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134F0" w:rsidRPr="0011629F" w:rsidRDefault="00C356A2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ind w:firstLine="6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земли с/х использования</w:t>
            </w:r>
          </w:p>
        </w:tc>
        <w:tc>
          <w:tcPr>
            <w:tcW w:w="0" w:type="auto"/>
          </w:tcPr>
          <w:p w:rsidR="008134F0" w:rsidRDefault="008134F0" w:rsidP="007D7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8134F0" w:rsidRPr="0011629F" w:rsidRDefault="001764C4" w:rsidP="001764C4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8134F0" w:rsidRPr="0011629F" w:rsidRDefault="001764C4" w:rsidP="001764C4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60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2.3     Резервы для развития поселения за пределами МО 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</w:tr>
      <w:tr w:rsidR="008479A7" w:rsidRPr="0011629F" w:rsidTr="00382F4F">
        <w:tc>
          <w:tcPr>
            <w:tcW w:w="0" w:type="auto"/>
            <w:vMerge/>
          </w:tcPr>
          <w:p w:rsidR="008479A7" w:rsidRPr="00672D98" w:rsidRDefault="008479A7" w:rsidP="008479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479A7" w:rsidRPr="00672D98" w:rsidRDefault="008479A7" w:rsidP="008479A7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3.Население</w:t>
            </w:r>
          </w:p>
        </w:tc>
        <w:tc>
          <w:tcPr>
            <w:tcW w:w="0" w:type="auto"/>
          </w:tcPr>
          <w:p w:rsidR="008479A7" w:rsidRPr="00672D98" w:rsidRDefault="008479A7" w:rsidP="008479A7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тыс</w:t>
            </w:r>
            <w:proofErr w:type="gramStart"/>
            <w:r w:rsidRPr="00672D98">
              <w:rPr>
                <w:sz w:val="20"/>
                <w:szCs w:val="20"/>
              </w:rPr>
              <w:t>.ч</w:t>
            </w:r>
            <w:proofErr w:type="gramEnd"/>
            <w:r w:rsidRPr="00672D98">
              <w:rPr>
                <w:sz w:val="20"/>
                <w:szCs w:val="20"/>
              </w:rPr>
              <w:t>ел</w:t>
            </w:r>
          </w:p>
        </w:tc>
        <w:tc>
          <w:tcPr>
            <w:tcW w:w="0" w:type="auto"/>
          </w:tcPr>
          <w:p w:rsidR="008479A7" w:rsidRPr="0011629F" w:rsidRDefault="00D34A47" w:rsidP="008479A7">
            <w:pPr>
              <w:jc w:val="center"/>
              <w:rPr>
                <w:sz w:val="20"/>
                <w:szCs w:val="20"/>
                <w:lang w:val="en-US"/>
              </w:rPr>
            </w:pPr>
            <w:r w:rsidRPr="0011629F">
              <w:rPr>
                <w:sz w:val="20"/>
                <w:szCs w:val="20"/>
                <w:lang w:val="en-US"/>
              </w:rPr>
              <w:t>2</w:t>
            </w:r>
            <w:r w:rsidRPr="0011629F">
              <w:rPr>
                <w:sz w:val="20"/>
                <w:szCs w:val="20"/>
              </w:rPr>
              <w:t>,</w:t>
            </w:r>
            <w:r w:rsidRPr="001162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8479A7" w:rsidRPr="0011629F" w:rsidRDefault="00D34A47" w:rsidP="008479A7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8479A7" w:rsidRPr="0011629F" w:rsidRDefault="00D34A47" w:rsidP="008479A7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8479A7" w:rsidRPr="0011629F" w:rsidRDefault="00D34A47" w:rsidP="008479A7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</w:tcPr>
          <w:p w:rsidR="008479A7" w:rsidRPr="0011629F" w:rsidRDefault="00D34A47" w:rsidP="008479A7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2,7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3.1.Численность населения с учетом подчиненных его администрации населенных пунктов</w:t>
            </w:r>
          </w:p>
          <w:p w:rsidR="008134F0" w:rsidRPr="00672D98" w:rsidRDefault="008134F0" w:rsidP="007D78B2">
            <w:pPr>
              <w:pStyle w:val="10"/>
              <w:spacing w:before="0" w:beforeAutospacing="0" w:after="0" w:afterAutospacing="0"/>
              <w:ind w:firstLine="354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тыс</w:t>
            </w:r>
            <w:proofErr w:type="gramStart"/>
            <w:r w:rsidRPr="00672D98">
              <w:rPr>
                <w:sz w:val="20"/>
                <w:szCs w:val="20"/>
              </w:rPr>
              <w:t>.ч</w:t>
            </w:r>
            <w:proofErr w:type="gramEnd"/>
            <w:r w:rsidRPr="00672D98">
              <w:rPr>
                <w:sz w:val="20"/>
                <w:szCs w:val="20"/>
              </w:rPr>
              <w:t>ел</w:t>
            </w:r>
          </w:p>
        </w:tc>
        <w:tc>
          <w:tcPr>
            <w:tcW w:w="0" w:type="auto"/>
          </w:tcPr>
          <w:p w:rsidR="008134F0" w:rsidRPr="0011629F" w:rsidRDefault="00D34A47" w:rsidP="007D78B2">
            <w:pPr>
              <w:jc w:val="center"/>
              <w:rPr>
                <w:sz w:val="20"/>
                <w:szCs w:val="20"/>
                <w:lang w:val="en-US"/>
              </w:rPr>
            </w:pPr>
            <w:r w:rsidRPr="0011629F">
              <w:rPr>
                <w:sz w:val="20"/>
                <w:szCs w:val="20"/>
                <w:lang w:val="en-US"/>
              </w:rPr>
              <w:t>2</w:t>
            </w:r>
            <w:r w:rsidRPr="0011629F">
              <w:rPr>
                <w:sz w:val="20"/>
                <w:szCs w:val="20"/>
              </w:rPr>
              <w:t>,</w:t>
            </w:r>
            <w:r w:rsidRPr="0011629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8134F0" w:rsidRPr="0011629F" w:rsidRDefault="00D34A47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8134F0" w:rsidRPr="0011629F" w:rsidRDefault="00D34A47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2,8</w:t>
            </w:r>
          </w:p>
        </w:tc>
        <w:tc>
          <w:tcPr>
            <w:tcW w:w="0" w:type="auto"/>
          </w:tcPr>
          <w:p w:rsidR="008134F0" w:rsidRPr="0011629F" w:rsidRDefault="00D34A47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2,7</w:t>
            </w:r>
          </w:p>
        </w:tc>
        <w:tc>
          <w:tcPr>
            <w:tcW w:w="0" w:type="auto"/>
          </w:tcPr>
          <w:p w:rsidR="008134F0" w:rsidRPr="0011629F" w:rsidRDefault="00D34A47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2,7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3.2.Численность занятого населения-всего 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тыс</w:t>
            </w:r>
            <w:proofErr w:type="gramStart"/>
            <w:r w:rsidRPr="00672D98">
              <w:rPr>
                <w:sz w:val="20"/>
                <w:szCs w:val="20"/>
              </w:rPr>
              <w:t>.ч</w:t>
            </w:r>
            <w:proofErr w:type="gramEnd"/>
            <w:r w:rsidRPr="00672D98">
              <w:rPr>
                <w:sz w:val="20"/>
                <w:szCs w:val="20"/>
              </w:rPr>
              <w:t>ел</w:t>
            </w:r>
          </w:p>
        </w:tc>
        <w:tc>
          <w:tcPr>
            <w:tcW w:w="0" w:type="auto"/>
          </w:tcPr>
          <w:p w:rsidR="008134F0" w:rsidRPr="0011629F" w:rsidRDefault="008E7EC3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8134F0" w:rsidRPr="0011629F" w:rsidRDefault="008E7EC3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8134F0" w:rsidRPr="0011629F" w:rsidRDefault="008E7EC3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8134F0" w:rsidRPr="0011629F" w:rsidRDefault="008E7EC3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1,9</w:t>
            </w:r>
          </w:p>
        </w:tc>
        <w:tc>
          <w:tcPr>
            <w:tcW w:w="0" w:type="auto"/>
          </w:tcPr>
          <w:p w:rsidR="008134F0" w:rsidRPr="0011629F" w:rsidRDefault="008E7EC3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1,9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tabs>
                <w:tab w:val="center" w:pos="2055"/>
              </w:tabs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672D98">
              <w:rPr>
                <w:sz w:val="20"/>
                <w:szCs w:val="20"/>
              </w:rPr>
              <w:t>4.Жилищный фонд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4.1. Жилищный фонд-всего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млн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0,11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 w:rsidRPr="0011629F">
              <w:rPr>
                <w:sz w:val="20"/>
                <w:szCs w:val="20"/>
              </w:rPr>
              <w:t>0,1</w:t>
            </w:r>
            <w:r w:rsidRPr="0011629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0,12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0,12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0,12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4.2. Ветхий и аварийный жилищный фонд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млн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0,0055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0,0055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0,0055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0,0055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0,0055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4.3. Убыль жилищного фонда 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млн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4.4. Средняя обеспеченность населения </w:t>
            </w:r>
            <w:r w:rsidRPr="00672D98">
              <w:rPr>
                <w:sz w:val="20"/>
                <w:szCs w:val="20"/>
              </w:rPr>
              <w:lastRenderedPageBreak/>
              <w:t xml:space="preserve">общей площадью квартир 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proofErr w:type="gramStart"/>
            <w:r w:rsidRPr="00672D98">
              <w:rPr>
                <w:sz w:val="20"/>
                <w:szCs w:val="20"/>
              </w:rPr>
              <w:lastRenderedPageBreak/>
              <w:t>м</w:t>
            </w:r>
            <w:proofErr w:type="gramEnd"/>
            <w:r w:rsidRPr="00672D98">
              <w:rPr>
                <w:sz w:val="20"/>
                <w:szCs w:val="20"/>
              </w:rPr>
              <w:t>²/чел.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jc w:val="center"/>
              <w:rPr>
                <w:sz w:val="20"/>
                <w:szCs w:val="20"/>
              </w:rPr>
            </w:pPr>
            <w:r w:rsidRPr="0011629F">
              <w:rPr>
                <w:sz w:val="20"/>
                <w:szCs w:val="20"/>
              </w:rPr>
              <w:t>21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4.5. Новое жилищное строительство-всего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млн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многоэтажные жилые дома (5 и выше этажей)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млн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- </w:t>
            </w:r>
            <w:proofErr w:type="spellStart"/>
            <w:r w:rsidRPr="00672D98">
              <w:rPr>
                <w:sz w:val="20"/>
                <w:szCs w:val="20"/>
              </w:rPr>
              <w:t>среднеэтажные</w:t>
            </w:r>
            <w:proofErr w:type="spellEnd"/>
            <w:r w:rsidRPr="00672D98">
              <w:rPr>
                <w:sz w:val="20"/>
                <w:szCs w:val="20"/>
              </w:rPr>
              <w:t xml:space="preserve"> дома </w:t>
            </w:r>
            <w:proofErr w:type="gramStart"/>
            <w:r w:rsidRPr="00672D98">
              <w:rPr>
                <w:sz w:val="20"/>
                <w:szCs w:val="20"/>
              </w:rPr>
              <w:t xml:space="preserve">( </w:t>
            </w:r>
            <w:proofErr w:type="gramEnd"/>
            <w:r w:rsidRPr="00672D98">
              <w:rPr>
                <w:sz w:val="20"/>
                <w:szCs w:val="20"/>
              </w:rPr>
              <w:t xml:space="preserve">3-4 этажа) 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млн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индивидуальные жилые дома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млн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²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5. Инженерная инфраструктура и благоустройство территории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А. Водоснабжение 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1.Водопотребление-всего 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тыс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³/</w:t>
            </w:r>
            <w:proofErr w:type="spellStart"/>
            <w:r w:rsidRPr="00672D98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</w:tr>
      <w:tr w:rsidR="008134F0" w:rsidRPr="007B6A2E" w:rsidTr="00382F4F">
        <w:tc>
          <w:tcPr>
            <w:tcW w:w="0" w:type="auto"/>
            <w:vMerge w:val="restart"/>
            <w:tcBorders>
              <w:top w:val="nil"/>
            </w:tcBorders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в том числе:</w:t>
            </w:r>
          </w:p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на хозяйственно-питьевые нужды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тыс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³/</w:t>
            </w:r>
            <w:proofErr w:type="spellStart"/>
            <w:r w:rsidRPr="00672D98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</w:tr>
      <w:tr w:rsidR="008134F0" w:rsidRPr="007B6A2E" w:rsidTr="00382F4F">
        <w:tc>
          <w:tcPr>
            <w:tcW w:w="0" w:type="auto"/>
            <w:vMerge/>
            <w:tcBorders>
              <w:top w:val="nil"/>
            </w:tcBorders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тыс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³/</w:t>
            </w:r>
            <w:proofErr w:type="spellStart"/>
            <w:r w:rsidRPr="00672D98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0,02</w:t>
            </w:r>
          </w:p>
        </w:tc>
      </w:tr>
      <w:tr w:rsidR="008134F0" w:rsidRPr="007B6A2E" w:rsidTr="00382F4F">
        <w:tc>
          <w:tcPr>
            <w:tcW w:w="0" w:type="auto"/>
            <w:vMerge/>
            <w:tcBorders>
              <w:top w:val="nil"/>
            </w:tcBorders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2.Производительность водозаборных сооружений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тыс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³/</w:t>
            </w:r>
            <w:proofErr w:type="spellStart"/>
            <w:r w:rsidRPr="00672D98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</w:tr>
      <w:tr w:rsidR="008134F0" w:rsidRPr="007B6A2E" w:rsidTr="00382F4F">
        <w:tc>
          <w:tcPr>
            <w:tcW w:w="0" w:type="auto"/>
            <w:vMerge/>
            <w:tcBorders>
              <w:top w:val="nil"/>
            </w:tcBorders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в том числе водозаборов подземных вод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тыс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³/</w:t>
            </w:r>
            <w:proofErr w:type="spellStart"/>
            <w:r w:rsidRPr="00672D98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0,06</w:t>
            </w:r>
          </w:p>
        </w:tc>
      </w:tr>
      <w:tr w:rsidR="008134F0" w:rsidRPr="007B6A2E" w:rsidTr="00382F4F">
        <w:tc>
          <w:tcPr>
            <w:tcW w:w="0" w:type="auto"/>
            <w:vMerge w:val="restart"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Б. Канализация: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 xml:space="preserve">1.Общее поступление </w:t>
            </w:r>
            <w:proofErr w:type="gramStart"/>
            <w:r w:rsidRPr="00672D98">
              <w:rPr>
                <w:sz w:val="20"/>
                <w:szCs w:val="20"/>
              </w:rPr>
              <w:t>сточных</w:t>
            </w:r>
            <w:proofErr w:type="gramEnd"/>
            <w:r w:rsidRPr="00672D98">
              <w:rPr>
                <w:sz w:val="20"/>
                <w:szCs w:val="20"/>
              </w:rPr>
              <w:t xml:space="preserve"> вод-всего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тыс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³/</w:t>
            </w:r>
            <w:proofErr w:type="spellStart"/>
            <w:r w:rsidRPr="00672D98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в том числе:</w:t>
            </w:r>
          </w:p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хозяйственно-бытовые сточные воды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тыс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³/</w:t>
            </w:r>
            <w:proofErr w:type="spellStart"/>
            <w:r w:rsidRPr="00672D98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производственные сточные воды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тыс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³/</w:t>
            </w:r>
            <w:proofErr w:type="spellStart"/>
            <w:r w:rsidRPr="00672D98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1.Производительность очистных сооружений канализации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тыс</w:t>
            </w:r>
            <w:proofErr w:type="gramStart"/>
            <w:r w:rsidRPr="00672D98">
              <w:rPr>
                <w:sz w:val="20"/>
                <w:szCs w:val="20"/>
              </w:rPr>
              <w:t>.м</w:t>
            </w:r>
            <w:proofErr w:type="gramEnd"/>
            <w:r w:rsidRPr="00672D98">
              <w:rPr>
                <w:sz w:val="20"/>
                <w:szCs w:val="20"/>
              </w:rPr>
              <w:t>³/</w:t>
            </w:r>
            <w:proofErr w:type="spellStart"/>
            <w:r w:rsidRPr="00672D98">
              <w:rPr>
                <w:sz w:val="20"/>
                <w:szCs w:val="20"/>
              </w:rPr>
              <w:t>сут</w:t>
            </w:r>
            <w:proofErr w:type="spellEnd"/>
            <w:r w:rsidRPr="00672D9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0,04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В. Электроснабжение: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1.Потребность электроэнергии-всего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proofErr w:type="spellStart"/>
            <w:r w:rsidRPr="00672D98">
              <w:rPr>
                <w:sz w:val="20"/>
                <w:szCs w:val="20"/>
              </w:rPr>
              <w:t>млн</w:t>
            </w:r>
            <w:proofErr w:type="gramStart"/>
            <w:r w:rsidRPr="00672D98">
              <w:rPr>
                <w:sz w:val="20"/>
                <w:szCs w:val="20"/>
              </w:rPr>
              <w:t>.к</w:t>
            </w:r>
            <w:proofErr w:type="gramEnd"/>
            <w:r w:rsidRPr="00672D98">
              <w:rPr>
                <w:sz w:val="20"/>
                <w:szCs w:val="20"/>
              </w:rPr>
              <w:t>Вт.час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0,87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0,87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0,87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0,87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0,87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в том числе:</w:t>
            </w:r>
          </w:p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на производственные нужды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proofErr w:type="spellStart"/>
            <w:r w:rsidRPr="00672D98">
              <w:rPr>
                <w:sz w:val="20"/>
                <w:szCs w:val="20"/>
              </w:rPr>
              <w:t>млн</w:t>
            </w:r>
            <w:proofErr w:type="gramStart"/>
            <w:r w:rsidRPr="00672D98">
              <w:rPr>
                <w:sz w:val="20"/>
                <w:szCs w:val="20"/>
              </w:rPr>
              <w:t>.к</w:t>
            </w:r>
            <w:proofErr w:type="gramEnd"/>
            <w:r w:rsidRPr="00672D98">
              <w:rPr>
                <w:sz w:val="20"/>
                <w:szCs w:val="20"/>
              </w:rPr>
              <w:t>Вт.час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0,2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коммунально-бытовые нужды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proofErr w:type="spellStart"/>
            <w:r w:rsidRPr="00672D98">
              <w:rPr>
                <w:sz w:val="20"/>
                <w:szCs w:val="20"/>
              </w:rPr>
              <w:t>млн</w:t>
            </w:r>
            <w:proofErr w:type="gramStart"/>
            <w:r w:rsidRPr="00672D98">
              <w:rPr>
                <w:sz w:val="20"/>
                <w:szCs w:val="20"/>
              </w:rPr>
              <w:t>.к</w:t>
            </w:r>
            <w:proofErr w:type="gramEnd"/>
            <w:r w:rsidRPr="00672D98">
              <w:rPr>
                <w:sz w:val="20"/>
                <w:szCs w:val="20"/>
              </w:rPr>
              <w:t>Вт.час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0,15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0,15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0,15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0,15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0,15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1.Потребность в электроэнергии на 1 чел. в год-всего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proofErr w:type="spellStart"/>
            <w:r w:rsidRPr="00672D98">
              <w:rPr>
                <w:sz w:val="20"/>
                <w:szCs w:val="20"/>
              </w:rPr>
              <w:t>кВт</w:t>
            </w:r>
            <w:proofErr w:type="gramStart"/>
            <w:r w:rsidRPr="00672D98">
              <w:rPr>
                <w:sz w:val="20"/>
                <w:szCs w:val="20"/>
              </w:rPr>
              <w:t>.ч</w:t>
            </w:r>
            <w:proofErr w:type="gramEnd"/>
            <w:r w:rsidRPr="00672D98"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370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в том числе:</w:t>
            </w:r>
          </w:p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коммунально-бытовые нужды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proofErr w:type="spellStart"/>
            <w:r w:rsidRPr="00672D98">
              <w:rPr>
                <w:sz w:val="20"/>
                <w:szCs w:val="20"/>
              </w:rPr>
              <w:t>кВт</w:t>
            </w:r>
            <w:proofErr w:type="gramStart"/>
            <w:r w:rsidRPr="00672D98">
              <w:rPr>
                <w:sz w:val="20"/>
                <w:szCs w:val="20"/>
              </w:rPr>
              <w:t>.ч</w:t>
            </w:r>
            <w:proofErr w:type="gramEnd"/>
            <w:r w:rsidRPr="00672D98">
              <w:rPr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250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Г. Теплоснабжение:</w:t>
            </w:r>
          </w:p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1. Производительность централизованных источников теплоснабжения-всего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Гкал/час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в том числе:</w:t>
            </w:r>
          </w:p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ТЭЦ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Гкал/час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районные котельные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Гкал/час</w:t>
            </w:r>
          </w:p>
        </w:tc>
        <w:tc>
          <w:tcPr>
            <w:tcW w:w="0" w:type="auto"/>
            <w:vMerge w:val="restart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отопительные котельные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Гкал/час</w:t>
            </w:r>
          </w:p>
        </w:tc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производительность локальных источников теплоснабжения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Гкал/час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2.Потребление тепл</w:t>
            </w:r>
            <w:proofErr w:type="gramStart"/>
            <w:r w:rsidRPr="00672D98">
              <w:rPr>
                <w:sz w:val="20"/>
                <w:szCs w:val="20"/>
              </w:rPr>
              <w:t>а-</w:t>
            </w:r>
            <w:proofErr w:type="gramEnd"/>
            <w:r w:rsidRPr="00672D98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Гкал/час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672D98">
              <w:rPr>
                <w:sz w:val="20"/>
                <w:szCs w:val="20"/>
              </w:rPr>
              <w:t xml:space="preserve"> том числе</w:t>
            </w:r>
          </w:p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 локальные источники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Гкал/час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2,505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Ж. Инженерно-техническое благоустройство территории: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1. Дождевая канализация:</w:t>
            </w:r>
          </w:p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Водосток</w:t>
            </w:r>
            <w:proofErr w:type="gramStart"/>
            <w:r w:rsidRPr="00672D98">
              <w:rPr>
                <w:sz w:val="20"/>
                <w:szCs w:val="20"/>
              </w:rPr>
              <w:t>и(</w:t>
            </w:r>
            <w:proofErr w:type="gramEnd"/>
            <w:r w:rsidRPr="00672D98">
              <w:rPr>
                <w:sz w:val="20"/>
                <w:szCs w:val="20"/>
              </w:rPr>
              <w:t>всего)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8134F0" w:rsidRPr="00C87C17" w:rsidRDefault="008134F0" w:rsidP="007D78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72D98">
              <w:rPr>
                <w:sz w:val="20"/>
                <w:szCs w:val="20"/>
              </w:rPr>
              <w:t>Берегозащита</w:t>
            </w:r>
            <w:proofErr w:type="spellEnd"/>
            <w:r w:rsidRPr="00672D98">
              <w:rPr>
                <w:sz w:val="20"/>
                <w:szCs w:val="20"/>
              </w:rPr>
              <w:t>:</w:t>
            </w:r>
          </w:p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Набережные,</w:t>
            </w:r>
            <w:r w:rsidR="006B56FF">
              <w:rPr>
                <w:sz w:val="20"/>
                <w:szCs w:val="20"/>
              </w:rPr>
              <w:t xml:space="preserve"> </w:t>
            </w:r>
            <w:proofErr w:type="spellStart"/>
            <w:r w:rsidRPr="00672D98">
              <w:rPr>
                <w:sz w:val="20"/>
                <w:szCs w:val="20"/>
              </w:rPr>
              <w:t>уположение</w:t>
            </w:r>
            <w:proofErr w:type="spellEnd"/>
            <w:r w:rsidRPr="00672D98">
              <w:rPr>
                <w:sz w:val="20"/>
                <w:szCs w:val="20"/>
              </w:rPr>
              <w:t xml:space="preserve"> склонов,</w:t>
            </w:r>
            <w:r w:rsidR="006B56FF">
              <w:rPr>
                <w:sz w:val="20"/>
                <w:szCs w:val="20"/>
              </w:rPr>
              <w:t xml:space="preserve"> </w:t>
            </w:r>
            <w:proofErr w:type="spellStart"/>
            <w:r w:rsidRPr="00672D98">
              <w:rPr>
                <w:sz w:val="20"/>
                <w:szCs w:val="20"/>
              </w:rPr>
              <w:t>одерновка</w:t>
            </w:r>
            <w:proofErr w:type="spellEnd"/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3.Защита от подтопления (дренаж)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4.Регулирование и благоустройство малых рек:</w:t>
            </w:r>
          </w:p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Расчистка, дноуглубление</w:t>
            </w:r>
            <w:proofErr w:type="gramStart"/>
            <w:r w:rsidRPr="00672D98">
              <w:rPr>
                <w:sz w:val="20"/>
                <w:szCs w:val="20"/>
              </w:rPr>
              <w:t xml:space="preserve"> ,</w:t>
            </w:r>
            <w:proofErr w:type="gramEnd"/>
            <w:r w:rsidRPr="00672D98">
              <w:rPr>
                <w:sz w:val="20"/>
                <w:szCs w:val="20"/>
              </w:rPr>
              <w:t>расчистка водоемов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км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  <w:tr w:rsidR="008134F0" w:rsidRPr="007B6A2E" w:rsidTr="00382F4F">
        <w:tc>
          <w:tcPr>
            <w:tcW w:w="0" w:type="auto"/>
            <w:vMerge/>
          </w:tcPr>
          <w:p w:rsidR="008134F0" w:rsidRPr="00672D98" w:rsidRDefault="008134F0" w:rsidP="007D78B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5.Вертикальная планировка</w:t>
            </w:r>
          </w:p>
          <w:p w:rsidR="008134F0" w:rsidRPr="00672D98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Подсыпка</w:t>
            </w:r>
          </w:p>
          <w:p w:rsidR="008134F0" w:rsidRPr="00EA1106" w:rsidRDefault="008134F0" w:rsidP="007D78B2">
            <w:pPr>
              <w:pStyle w:val="10"/>
              <w:spacing w:before="0" w:beforeAutospacing="0" w:after="0" w:afterAutospacing="0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Засыпка оврагов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га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8134F0" w:rsidRPr="00672D98" w:rsidRDefault="008134F0" w:rsidP="007D78B2">
            <w:pPr>
              <w:jc w:val="center"/>
              <w:rPr>
                <w:sz w:val="20"/>
                <w:szCs w:val="20"/>
              </w:rPr>
            </w:pPr>
            <w:r w:rsidRPr="00672D98">
              <w:rPr>
                <w:sz w:val="20"/>
                <w:szCs w:val="20"/>
              </w:rPr>
              <w:t>-</w:t>
            </w:r>
          </w:p>
        </w:tc>
      </w:tr>
    </w:tbl>
    <w:p w:rsidR="008134F0" w:rsidRPr="00A51AD4" w:rsidRDefault="008134F0" w:rsidP="008134F0"/>
    <w:p w:rsidR="008134F0" w:rsidRDefault="008134F0" w:rsidP="008134F0">
      <w:pPr>
        <w:pStyle w:val="ad"/>
        <w:numPr>
          <w:ilvl w:val="1"/>
          <w:numId w:val="13"/>
        </w:numPr>
        <w:jc w:val="center"/>
      </w:pPr>
      <w:r w:rsidRPr="007B6A2E">
        <w:t>Демографические показатели</w:t>
      </w:r>
    </w:p>
    <w:p w:rsidR="002C7B32" w:rsidRPr="0011629F" w:rsidRDefault="002C7B32" w:rsidP="002C7B32">
      <w:pPr>
        <w:pStyle w:val="ad"/>
        <w:ind w:left="1259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037"/>
        <w:gridCol w:w="1000"/>
        <w:gridCol w:w="696"/>
        <w:gridCol w:w="696"/>
        <w:gridCol w:w="696"/>
        <w:gridCol w:w="696"/>
      </w:tblGrid>
      <w:tr w:rsidR="009D6957" w:rsidRPr="007B6A2E" w:rsidTr="00382F4F">
        <w:trPr>
          <w:cantSplit/>
          <w:trHeight w:val="2230"/>
        </w:trPr>
        <w:tc>
          <w:tcPr>
            <w:tcW w:w="344" w:type="dxa"/>
          </w:tcPr>
          <w:p w:rsidR="009D6957" w:rsidRPr="007B6A2E" w:rsidRDefault="009D6957" w:rsidP="009D6957">
            <w:pPr>
              <w:jc w:val="center"/>
            </w:pPr>
            <w:r w:rsidRPr="007B6A2E">
              <w:t xml:space="preserve">№ </w:t>
            </w:r>
            <w:proofErr w:type="gramStart"/>
            <w:r w:rsidRPr="00D331BC">
              <w:rPr>
                <w:sz w:val="20"/>
                <w:szCs w:val="20"/>
              </w:rPr>
              <w:t>п</w:t>
            </w:r>
            <w:proofErr w:type="gramEnd"/>
            <w:r w:rsidRPr="00D331BC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</w:tcPr>
          <w:p w:rsidR="009D6957" w:rsidRPr="007B6A2E" w:rsidRDefault="009D6957" w:rsidP="009D6957">
            <w:pPr>
              <w:jc w:val="center"/>
            </w:pPr>
            <w:r w:rsidRPr="007B6A2E">
              <w:t>Показатель</w:t>
            </w:r>
          </w:p>
        </w:tc>
        <w:tc>
          <w:tcPr>
            <w:tcW w:w="0" w:type="auto"/>
          </w:tcPr>
          <w:p w:rsidR="009D6957" w:rsidRPr="007B6A2E" w:rsidRDefault="009D6957" w:rsidP="009D6957">
            <w:pPr>
              <w:jc w:val="center"/>
            </w:pPr>
            <w:r w:rsidRPr="007B6A2E">
              <w:t>ед. изм.</w:t>
            </w:r>
          </w:p>
        </w:tc>
        <w:tc>
          <w:tcPr>
            <w:tcW w:w="0" w:type="auto"/>
            <w:textDirection w:val="btLr"/>
          </w:tcPr>
          <w:p w:rsidR="009D6957" w:rsidRPr="007B6A2E" w:rsidRDefault="009D6957" w:rsidP="009D6957">
            <w:pPr>
              <w:ind w:left="113" w:right="113"/>
              <w:jc w:val="center"/>
            </w:pPr>
            <w:r w:rsidRPr="007B6A2E">
              <w:t>На 01.01.20</w:t>
            </w:r>
            <w:r>
              <w:rPr>
                <w:lang w:val="en-US"/>
              </w:rPr>
              <w:t>23</w:t>
            </w:r>
            <w:r w:rsidRPr="007B6A2E">
              <w:t>года (факт)</w:t>
            </w:r>
          </w:p>
        </w:tc>
        <w:tc>
          <w:tcPr>
            <w:tcW w:w="0" w:type="auto"/>
            <w:textDirection w:val="btLr"/>
          </w:tcPr>
          <w:p w:rsidR="009D6957" w:rsidRPr="007B6A2E" w:rsidRDefault="009D6957" w:rsidP="009D6957">
            <w:pPr>
              <w:ind w:left="113" w:right="113"/>
              <w:jc w:val="center"/>
            </w:pPr>
            <w:r w:rsidRPr="007B6A2E">
              <w:t>На 01.01.20</w:t>
            </w:r>
            <w:r>
              <w:t>2</w:t>
            </w:r>
            <w:r>
              <w:rPr>
                <w:lang w:val="en-US"/>
              </w:rPr>
              <w:t>4</w:t>
            </w:r>
            <w:r w:rsidRPr="007B6A2E">
              <w:t xml:space="preserve"> года (оценка)</w:t>
            </w:r>
          </w:p>
        </w:tc>
        <w:tc>
          <w:tcPr>
            <w:tcW w:w="0" w:type="auto"/>
            <w:textDirection w:val="btLr"/>
          </w:tcPr>
          <w:p w:rsidR="009D6957" w:rsidRPr="007B6A2E" w:rsidRDefault="009D6957" w:rsidP="009D6957">
            <w:pPr>
              <w:ind w:left="113" w:right="113"/>
              <w:jc w:val="center"/>
            </w:pPr>
            <w:r w:rsidRPr="007B6A2E">
              <w:t>На 01.01.20</w:t>
            </w:r>
            <w:r>
              <w:rPr>
                <w:lang w:val="en-US"/>
              </w:rPr>
              <w:t>25</w:t>
            </w:r>
            <w:r w:rsidRPr="007B6A2E">
              <w:t xml:space="preserve"> года (прогноз)</w:t>
            </w:r>
          </w:p>
        </w:tc>
        <w:tc>
          <w:tcPr>
            <w:tcW w:w="0" w:type="auto"/>
            <w:textDirection w:val="btLr"/>
          </w:tcPr>
          <w:p w:rsidR="009D6957" w:rsidRPr="007B6A2E" w:rsidRDefault="009D6957" w:rsidP="009D6957">
            <w:pPr>
              <w:ind w:left="113" w:right="113"/>
              <w:jc w:val="center"/>
            </w:pPr>
            <w:r w:rsidRPr="007B6A2E">
              <w:t>На 01.01.20</w:t>
            </w:r>
            <w:r>
              <w:rPr>
                <w:lang w:val="en-US"/>
              </w:rPr>
              <w:t>26</w:t>
            </w:r>
            <w:r w:rsidRPr="007B6A2E">
              <w:t xml:space="preserve"> года (прогноз)</w:t>
            </w:r>
          </w:p>
        </w:tc>
      </w:tr>
      <w:tr w:rsidR="009D6957" w:rsidRPr="0011629F" w:rsidTr="00382F4F">
        <w:tc>
          <w:tcPr>
            <w:tcW w:w="344" w:type="dxa"/>
          </w:tcPr>
          <w:p w:rsidR="009D6957" w:rsidRPr="0011629F" w:rsidRDefault="009D6957" w:rsidP="009D6957">
            <w:pPr>
              <w:jc w:val="center"/>
            </w:pPr>
            <w:r w:rsidRPr="0011629F">
              <w:t>1</w:t>
            </w:r>
          </w:p>
        </w:tc>
        <w:tc>
          <w:tcPr>
            <w:tcW w:w="0" w:type="auto"/>
            <w:vAlign w:val="center"/>
          </w:tcPr>
          <w:p w:rsidR="009D6957" w:rsidRPr="0011629F" w:rsidRDefault="009D6957" w:rsidP="009D6957">
            <w:r w:rsidRPr="0011629F">
              <w:t>Родилось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 w:rsidRPr="0011629F">
              <w:t>чел.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 w:rsidRPr="0011629F">
              <w:t>21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30</w:t>
            </w:r>
          </w:p>
        </w:tc>
      </w:tr>
      <w:tr w:rsidR="009D6957" w:rsidRPr="0011629F" w:rsidTr="00382F4F">
        <w:tc>
          <w:tcPr>
            <w:tcW w:w="344" w:type="dxa"/>
          </w:tcPr>
          <w:p w:rsidR="009D6957" w:rsidRPr="0011629F" w:rsidRDefault="009D6957" w:rsidP="009D6957">
            <w:pPr>
              <w:jc w:val="center"/>
            </w:pPr>
            <w:r w:rsidRPr="0011629F">
              <w:t>2</w:t>
            </w:r>
          </w:p>
        </w:tc>
        <w:tc>
          <w:tcPr>
            <w:tcW w:w="0" w:type="auto"/>
            <w:vAlign w:val="center"/>
          </w:tcPr>
          <w:p w:rsidR="009D6957" w:rsidRPr="0011629F" w:rsidRDefault="009D6957" w:rsidP="009D6957">
            <w:r w:rsidRPr="0011629F">
              <w:t>Умерло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 w:rsidRPr="0011629F">
              <w:t>чел.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23</w:t>
            </w:r>
          </w:p>
        </w:tc>
      </w:tr>
      <w:tr w:rsidR="009D6957" w:rsidRPr="0011629F" w:rsidTr="00382F4F">
        <w:trPr>
          <w:trHeight w:val="330"/>
        </w:trPr>
        <w:tc>
          <w:tcPr>
            <w:tcW w:w="344" w:type="dxa"/>
          </w:tcPr>
          <w:p w:rsidR="009D6957" w:rsidRPr="0011629F" w:rsidRDefault="009D6957" w:rsidP="009D6957">
            <w:pPr>
              <w:jc w:val="center"/>
            </w:pPr>
            <w:r w:rsidRPr="0011629F">
              <w:t>3</w:t>
            </w:r>
          </w:p>
        </w:tc>
        <w:tc>
          <w:tcPr>
            <w:tcW w:w="0" w:type="auto"/>
            <w:vAlign w:val="center"/>
          </w:tcPr>
          <w:p w:rsidR="009D6957" w:rsidRPr="0011629F" w:rsidRDefault="009D6957" w:rsidP="009D6957">
            <w:r w:rsidRPr="0011629F">
              <w:t>Естественная убыль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 w:rsidRPr="0011629F">
              <w:t>чел.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 w:rsidRPr="0011629F">
              <w:t>4</w:t>
            </w:r>
          </w:p>
        </w:tc>
      </w:tr>
      <w:tr w:rsidR="009D6957" w:rsidRPr="0011629F" w:rsidTr="00382F4F">
        <w:trPr>
          <w:trHeight w:val="165"/>
        </w:trPr>
        <w:tc>
          <w:tcPr>
            <w:tcW w:w="344" w:type="dxa"/>
          </w:tcPr>
          <w:p w:rsidR="009D6957" w:rsidRPr="0011629F" w:rsidRDefault="009D6957" w:rsidP="009D6957">
            <w:pPr>
              <w:jc w:val="center"/>
            </w:pPr>
            <w:r w:rsidRPr="0011629F">
              <w:t>4</w:t>
            </w:r>
          </w:p>
        </w:tc>
        <w:tc>
          <w:tcPr>
            <w:tcW w:w="0" w:type="auto"/>
            <w:vAlign w:val="center"/>
          </w:tcPr>
          <w:p w:rsidR="009D6957" w:rsidRPr="0011629F" w:rsidRDefault="009D6957" w:rsidP="009D6957">
            <w:r w:rsidRPr="0011629F">
              <w:t>Прибыло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 w:rsidRPr="0011629F">
              <w:t>чел.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 w:rsidRPr="0011629F">
              <w:t>58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61</w:t>
            </w:r>
          </w:p>
        </w:tc>
      </w:tr>
      <w:tr w:rsidR="009D6957" w:rsidRPr="0011629F" w:rsidTr="00382F4F">
        <w:tc>
          <w:tcPr>
            <w:tcW w:w="344" w:type="dxa"/>
          </w:tcPr>
          <w:p w:rsidR="009D6957" w:rsidRPr="0011629F" w:rsidRDefault="009D6957" w:rsidP="009D6957">
            <w:pPr>
              <w:jc w:val="center"/>
            </w:pPr>
            <w:r w:rsidRPr="0011629F">
              <w:t>5</w:t>
            </w:r>
          </w:p>
        </w:tc>
        <w:tc>
          <w:tcPr>
            <w:tcW w:w="0" w:type="auto"/>
            <w:vAlign w:val="center"/>
          </w:tcPr>
          <w:p w:rsidR="009D6957" w:rsidRPr="0011629F" w:rsidRDefault="009D6957" w:rsidP="009D6957">
            <w:r w:rsidRPr="0011629F">
              <w:t>Выбыло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 w:rsidRPr="0011629F">
              <w:t>чел.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39</w:t>
            </w:r>
          </w:p>
        </w:tc>
      </w:tr>
      <w:tr w:rsidR="009D6957" w:rsidRPr="0011629F" w:rsidTr="00382F4F">
        <w:tc>
          <w:tcPr>
            <w:tcW w:w="344" w:type="dxa"/>
          </w:tcPr>
          <w:p w:rsidR="009D6957" w:rsidRPr="0011629F" w:rsidRDefault="009D6957" w:rsidP="009D6957">
            <w:pPr>
              <w:jc w:val="center"/>
            </w:pPr>
            <w:r w:rsidRPr="0011629F">
              <w:t>6</w:t>
            </w:r>
          </w:p>
        </w:tc>
        <w:tc>
          <w:tcPr>
            <w:tcW w:w="0" w:type="auto"/>
            <w:vAlign w:val="center"/>
          </w:tcPr>
          <w:p w:rsidR="009D6957" w:rsidRPr="0011629F" w:rsidRDefault="009D6957" w:rsidP="009D6957">
            <w:r w:rsidRPr="0011629F">
              <w:t>Миграционный прирост /миграционная убыль/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 w:rsidRPr="0011629F">
              <w:t>чел.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25</w:t>
            </w:r>
          </w:p>
        </w:tc>
      </w:tr>
      <w:tr w:rsidR="009D6957" w:rsidRPr="0011629F" w:rsidTr="00382F4F">
        <w:tc>
          <w:tcPr>
            <w:tcW w:w="344" w:type="dxa"/>
          </w:tcPr>
          <w:p w:rsidR="009D6957" w:rsidRPr="0011629F" w:rsidRDefault="009D6957" w:rsidP="009D6957">
            <w:pPr>
              <w:jc w:val="center"/>
            </w:pPr>
            <w:r w:rsidRPr="0011629F">
              <w:t>7</w:t>
            </w:r>
          </w:p>
        </w:tc>
        <w:tc>
          <w:tcPr>
            <w:tcW w:w="0" w:type="auto"/>
            <w:vAlign w:val="center"/>
          </w:tcPr>
          <w:p w:rsidR="009D6957" w:rsidRPr="0011629F" w:rsidRDefault="009D6957" w:rsidP="009D6957">
            <w:r w:rsidRPr="0011629F">
              <w:t>Среднегодовая численность населения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 w:rsidRPr="0011629F">
              <w:t>чел.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  <w:rPr>
                <w:lang w:val="en-US"/>
              </w:rPr>
            </w:pPr>
            <w:r>
              <w:t>2767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2813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2869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jc w:val="center"/>
            </w:pPr>
            <w:r>
              <w:t>2919</w:t>
            </w:r>
          </w:p>
        </w:tc>
      </w:tr>
    </w:tbl>
    <w:p w:rsidR="008134F0" w:rsidRDefault="008134F0" w:rsidP="00382F4F"/>
    <w:p w:rsidR="008134F0" w:rsidRDefault="008134F0" w:rsidP="008134F0">
      <w:pPr>
        <w:jc w:val="center"/>
      </w:pPr>
    </w:p>
    <w:p w:rsidR="008134F0" w:rsidRDefault="008134F0" w:rsidP="008134F0">
      <w:pPr>
        <w:pStyle w:val="210"/>
        <w:numPr>
          <w:ilvl w:val="1"/>
          <w:numId w:val="13"/>
        </w:numPr>
        <w:spacing w:line="240" w:lineRule="auto"/>
        <w:jc w:val="center"/>
        <w:rPr>
          <w:szCs w:val="24"/>
        </w:rPr>
      </w:pPr>
      <w:r w:rsidRPr="007B6A2E">
        <w:rPr>
          <w:szCs w:val="24"/>
        </w:rPr>
        <w:t>Занятость и рынок труда. Уровень жизни населения</w:t>
      </w:r>
    </w:p>
    <w:p w:rsidR="00382F4F" w:rsidRDefault="00382F4F" w:rsidP="008134F0">
      <w:pPr>
        <w:pStyle w:val="210"/>
        <w:numPr>
          <w:ilvl w:val="1"/>
          <w:numId w:val="13"/>
        </w:numPr>
        <w:spacing w:line="240" w:lineRule="auto"/>
        <w:jc w:val="center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115"/>
        <w:gridCol w:w="882"/>
        <w:gridCol w:w="790"/>
        <w:gridCol w:w="790"/>
        <w:gridCol w:w="790"/>
        <w:gridCol w:w="790"/>
        <w:gridCol w:w="790"/>
      </w:tblGrid>
      <w:tr w:rsidR="009D6957" w:rsidRPr="007B6A2E" w:rsidTr="00382F4F">
        <w:trPr>
          <w:cantSplit/>
          <w:trHeight w:val="1597"/>
        </w:trPr>
        <w:tc>
          <w:tcPr>
            <w:tcW w:w="0" w:type="auto"/>
          </w:tcPr>
          <w:p w:rsidR="009D6957" w:rsidRPr="007B6A2E" w:rsidRDefault="009D6957" w:rsidP="009D6957">
            <w:pPr>
              <w:pStyle w:val="210"/>
              <w:spacing w:line="240" w:lineRule="auto"/>
              <w:ind w:firstLine="0"/>
              <w:rPr>
                <w:b/>
                <w:szCs w:val="24"/>
              </w:rPr>
            </w:pPr>
            <w:r w:rsidRPr="007B6A2E">
              <w:rPr>
                <w:szCs w:val="24"/>
              </w:rPr>
              <w:t xml:space="preserve">№ </w:t>
            </w:r>
            <w:proofErr w:type="gramStart"/>
            <w:r w:rsidRPr="00D331BC">
              <w:rPr>
                <w:sz w:val="20"/>
              </w:rPr>
              <w:t>п</w:t>
            </w:r>
            <w:proofErr w:type="gramEnd"/>
            <w:r w:rsidRPr="00D331BC">
              <w:rPr>
                <w:sz w:val="20"/>
              </w:rPr>
              <w:t>/п</w:t>
            </w:r>
          </w:p>
        </w:tc>
        <w:tc>
          <w:tcPr>
            <w:tcW w:w="0" w:type="auto"/>
          </w:tcPr>
          <w:p w:rsidR="009D6957" w:rsidRPr="007B6A2E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7B6A2E">
              <w:rPr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9D6957" w:rsidRPr="007B6A2E" w:rsidRDefault="009D6957" w:rsidP="009D6957">
            <w:pPr>
              <w:jc w:val="center"/>
            </w:pPr>
          </w:p>
          <w:p w:rsidR="009D6957" w:rsidRPr="007B6A2E" w:rsidRDefault="009D6957" w:rsidP="009D6957">
            <w:pPr>
              <w:jc w:val="center"/>
            </w:pPr>
          </w:p>
          <w:p w:rsidR="009D6957" w:rsidRPr="007B6A2E" w:rsidRDefault="009D6957" w:rsidP="009D6957">
            <w:pPr>
              <w:jc w:val="center"/>
            </w:pPr>
            <w:r w:rsidRPr="007B6A2E">
              <w:t>Ед. изм.</w:t>
            </w:r>
          </w:p>
        </w:tc>
        <w:tc>
          <w:tcPr>
            <w:tcW w:w="0" w:type="auto"/>
            <w:textDirection w:val="btLr"/>
            <w:vAlign w:val="center"/>
          </w:tcPr>
          <w:p w:rsidR="009D6957" w:rsidRPr="007B6A2E" w:rsidRDefault="009D6957" w:rsidP="009D6957">
            <w:pPr>
              <w:ind w:left="113" w:right="113"/>
              <w:jc w:val="center"/>
            </w:pPr>
            <w:r w:rsidRPr="007B6A2E">
              <w:t xml:space="preserve"> 20</w:t>
            </w:r>
            <w:r>
              <w:t>2</w:t>
            </w:r>
            <w:r>
              <w:rPr>
                <w:lang w:val="en-US"/>
              </w:rPr>
              <w:t>2</w:t>
            </w:r>
            <w:r w:rsidRPr="007B6A2E">
              <w:t xml:space="preserve"> год </w:t>
            </w:r>
          </w:p>
          <w:p w:rsidR="009D6957" w:rsidRPr="007B6A2E" w:rsidRDefault="009D6957" w:rsidP="009D6957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0" w:type="auto"/>
            <w:textDirection w:val="btLr"/>
            <w:vAlign w:val="center"/>
          </w:tcPr>
          <w:p w:rsidR="009D6957" w:rsidRPr="007B6A2E" w:rsidRDefault="009D6957" w:rsidP="009D6957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23</w:t>
            </w:r>
            <w:r w:rsidRPr="007B6A2E">
              <w:t xml:space="preserve"> год </w:t>
            </w:r>
          </w:p>
          <w:p w:rsidR="009D6957" w:rsidRPr="007B6A2E" w:rsidRDefault="009D6957" w:rsidP="009D6957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0" w:type="auto"/>
            <w:textDirection w:val="btLr"/>
            <w:vAlign w:val="center"/>
          </w:tcPr>
          <w:p w:rsidR="009D6957" w:rsidRPr="007B6A2E" w:rsidRDefault="009D6957" w:rsidP="009D6957">
            <w:pPr>
              <w:ind w:left="113" w:right="113"/>
              <w:jc w:val="center"/>
            </w:pPr>
            <w:r w:rsidRPr="007B6A2E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7B6A2E">
              <w:t xml:space="preserve"> год </w:t>
            </w:r>
          </w:p>
          <w:p w:rsidR="009D6957" w:rsidRPr="007B6A2E" w:rsidRDefault="009D6957" w:rsidP="009D6957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9D6957" w:rsidRPr="007B6A2E" w:rsidRDefault="009D6957" w:rsidP="009D6957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25</w:t>
            </w:r>
            <w:r w:rsidRPr="007B6A2E">
              <w:t xml:space="preserve"> год </w:t>
            </w:r>
          </w:p>
          <w:p w:rsidR="009D6957" w:rsidRPr="007B6A2E" w:rsidRDefault="009D6957" w:rsidP="009D6957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9D6957" w:rsidRPr="007B6A2E" w:rsidRDefault="009D6957" w:rsidP="009D6957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26</w:t>
            </w:r>
            <w:r w:rsidRPr="007B6A2E">
              <w:t xml:space="preserve"> год </w:t>
            </w:r>
          </w:p>
          <w:p w:rsidR="009D6957" w:rsidRPr="007B6A2E" w:rsidRDefault="009D6957" w:rsidP="009D6957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9D6957" w:rsidRPr="007B6A2E" w:rsidTr="00382F4F">
        <w:tc>
          <w:tcPr>
            <w:tcW w:w="0" w:type="auto"/>
            <w:vMerge w:val="restart"/>
          </w:tcPr>
          <w:p w:rsidR="009D6957" w:rsidRPr="007B6A2E" w:rsidRDefault="009D6957" w:rsidP="009D6957">
            <w:pPr>
              <w:pStyle w:val="210"/>
              <w:spacing w:line="240" w:lineRule="auto"/>
              <w:ind w:firstLine="0"/>
              <w:rPr>
                <w:szCs w:val="24"/>
              </w:rPr>
            </w:pPr>
            <w:r w:rsidRPr="007B6A2E">
              <w:rPr>
                <w:szCs w:val="24"/>
              </w:rPr>
              <w:t>1.</w:t>
            </w:r>
          </w:p>
        </w:tc>
        <w:tc>
          <w:tcPr>
            <w:tcW w:w="0" w:type="auto"/>
          </w:tcPr>
          <w:p w:rsidR="009D6957" w:rsidRPr="007B6A2E" w:rsidRDefault="009D6957" w:rsidP="009D6957">
            <w:r w:rsidRPr="007B6A2E">
              <w:t>Трудоспособное население</w:t>
            </w:r>
          </w:p>
        </w:tc>
        <w:tc>
          <w:tcPr>
            <w:tcW w:w="0" w:type="auto"/>
          </w:tcPr>
          <w:p w:rsidR="009D6957" w:rsidRPr="007B6A2E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7B6A2E">
              <w:rPr>
                <w:szCs w:val="24"/>
              </w:rPr>
              <w:t>чел.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14</w:t>
            </w:r>
            <w:r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13</w:t>
            </w:r>
            <w:r>
              <w:rPr>
                <w:szCs w:val="24"/>
              </w:rPr>
              <w:t>95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13</w:t>
            </w:r>
            <w:r>
              <w:rPr>
                <w:szCs w:val="24"/>
              </w:rPr>
              <w:t>70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13</w:t>
            </w:r>
            <w:r>
              <w:rPr>
                <w:szCs w:val="24"/>
              </w:rPr>
              <w:t>00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1304</w:t>
            </w:r>
          </w:p>
        </w:tc>
      </w:tr>
      <w:tr w:rsidR="009D6957" w:rsidRPr="00DD53B5" w:rsidTr="00382F4F">
        <w:tc>
          <w:tcPr>
            <w:tcW w:w="0" w:type="auto"/>
            <w:vMerge/>
          </w:tcPr>
          <w:p w:rsidR="009D6957" w:rsidRPr="00DD53B5" w:rsidRDefault="009D6957" w:rsidP="009D6957">
            <w:pPr>
              <w:pStyle w:val="21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9D6957" w:rsidRPr="00DD53B5" w:rsidRDefault="009D6957" w:rsidP="009D6957">
            <w:r w:rsidRPr="00DD53B5">
              <w:t xml:space="preserve">в т.ч. неработающее трудоспособное </w:t>
            </w:r>
          </w:p>
          <w:p w:rsidR="009D6957" w:rsidRPr="00DD53B5" w:rsidRDefault="009D6957" w:rsidP="009D6957">
            <w:r w:rsidRPr="00DD53B5">
              <w:t xml:space="preserve">           население</w:t>
            </w:r>
          </w:p>
        </w:tc>
        <w:tc>
          <w:tcPr>
            <w:tcW w:w="0" w:type="auto"/>
          </w:tcPr>
          <w:p w:rsidR="009D6957" w:rsidRPr="00DD53B5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9D6957" w:rsidRPr="00DD53B5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DD53B5">
              <w:rPr>
                <w:szCs w:val="24"/>
              </w:rPr>
              <w:t>чел.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9D6957" w:rsidRPr="0011629F" w:rsidRDefault="009D6957" w:rsidP="009D6957">
            <w:pPr>
              <w:pStyle w:val="210"/>
              <w:tabs>
                <w:tab w:val="center" w:pos="314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11629F">
              <w:rPr>
                <w:szCs w:val="24"/>
              </w:rPr>
              <w:tab/>
            </w:r>
            <w:r>
              <w:rPr>
                <w:szCs w:val="24"/>
              </w:rPr>
              <w:t>19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9D6957" w:rsidRPr="00DD53B5" w:rsidTr="00382F4F">
        <w:tc>
          <w:tcPr>
            <w:tcW w:w="0" w:type="auto"/>
          </w:tcPr>
          <w:p w:rsidR="009D6957" w:rsidRPr="00DD53B5" w:rsidRDefault="009D6957" w:rsidP="009D6957">
            <w:pPr>
              <w:pStyle w:val="210"/>
              <w:spacing w:line="240" w:lineRule="auto"/>
              <w:ind w:firstLine="0"/>
              <w:rPr>
                <w:szCs w:val="24"/>
              </w:rPr>
            </w:pPr>
            <w:r w:rsidRPr="00DD53B5">
              <w:rPr>
                <w:szCs w:val="24"/>
              </w:rPr>
              <w:t>2.</w:t>
            </w:r>
          </w:p>
        </w:tc>
        <w:tc>
          <w:tcPr>
            <w:tcW w:w="0" w:type="auto"/>
          </w:tcPr>
          <w:p w:rsidR="009D6957" w:rsidRPr="00DD53B5" w:rsidRDefault="009D6957" w:rsidP="009D6957">
            <w:pPr>
              <w:pStyle w:val="210"/>
              <w:spacing w:line="240" w:lineRule="auto"/>
              <w:ind w:firstLine="0"/>
              <w:jc w:val="left"/>
              <w:rPr>
                <w:szCs w:val="24"/>
              </w:rPr>
            </w:pPr>
            <w:r w:rsidRPr="00DD53B5">
              <w:rPr>
                <w:szCs w:val="24"/>
              </w:rPr>
              <w:t>Численность граждан, имеющих статус безработных</w:t>
            </w:r>
          </w:p>
        </w:tc>
        <w:tc>
          <w:tcPr>
            <w:tcW w:w="0" w:type="auto"/>
          </w:tcPr>
          <w:p w:rsidR="009D6957" w:rsidRPr="00DD53B5" w:rsidRDefault="009D6957" w:rsidP="009D6957">
            <w:pPr>
              <w:pStyle w:val="21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DD53B5">
              <w:rPr>
                <w:szCs w:val="24"/>
              </w:rPr>
              <w:t>чел.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6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11</w:t>
            </w: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10</w:t>
            </w:r>
          </w:p>
          <w:p w:rsidR="009D6957" w:rsidRPr="0011629F" w:rsidRDefault="009D6957" w:rsidP="009D6957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9D6957" w:rsidRPr="0011629F" w:rsidRDefault="009D6957" w:rsidP="009D6957">
            <w:pPr>
              <w:pStyle w:val="210"/>
              <w:spacing w:line="240" w:lineRule="auto"/>
              <w:ind w:firstLine="0"/>
              <w:rPr>
                <w:szCs w:val="24"/>
              </w:rPr>
            </w:pPr>
            <w:r w:rsidRPr="0011629F">
              <w:rPr>
                <w:szCs w:val="24"/>
              </w:rPr>
              <w:t xml:space="preserve">   12</w:t>
            </w:r>
          </w:p>
        </w:tc>
      </w:tr>
    </w:tbl>
    <w:p w:rsidR="008134F0" w:rsidRDefault="008134F0" w:rsidP="008134F0">
      <w:pPr>
        <w:pStyle w:val="210"/>
        <w:spacing w:line="240" w:lineRule="auto"/>
        <w:ind w:left="1259" w:firstLine="0"/>
        <w:rPr>
          <w:szCs w:val="24"/>
        </w:rPr>
      </w:pPr>
    </w:p>
    <w:p w:rsidR="008134F0" w:rsidRPr="00DD53B5" w:rsidRDefault="008134F0" w:rsidP="008134F0">
      <w:pPr>
        <w:jc w:val="center"/>
        <w:rPr>
          <w:b/>
        </w:rPr>
      </w:pPr>
    </w:p>
    <w:p w:rsidR="008134F0" w:rsidRDefault="008134F0" w:rsidP="008134F0">
      <w:pPr>
        <w:pStyle w:val="210"/>
        <w:numPr>
          <w:ilvl w:val="1"/>
          <w:numId w:val="13"/>
        </w:numPr>
        <w:spacing w:line="240" w:lineRule="auto"/>
        <w:ind w:firstLine="0"/>
        <w:jc w:val="center"/>
        <w:rPr>
          <w:szCs w:val="24"/>
        </w:rPr>
      </w:pPr>
      <w:r w:rsidRPr="009E503A">
        <w:rPr>
          <w:szCs w:val="24"/>
        </w:rPr>
        <w:t>Производственная сфера</w:t>
      </w:r>
    </w:p>
    <w:p w:rsidR="008134F0" w:rsidRPr="009E503A" w:rsidRDefault="008134F0" w:rsidP="008134F0">
      <w:pPr>
        <w:pStyle w:val="210"/>
        <w:spacing w:line="240" w:lineRule="auto"/>
        <w:ind w:left="1259" w:firstLine="0"/>
        <w:rPr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412"/>
        <w:gridCol w:w="652"/>
        <w:gridCol w:w="790"/>
        <w:gridCol w:w="790"/>
        <w:gridCol w:w="790"/>
        <w:gridCol w:w="790"/>
        <w:gridCol w:w="790"/>
      </w:tblGrid>
      <w:tr w:rsidR="008134F0" w:rsidRPr="007B6A2E" w:rsidTr="00382F4F">
        <w:trPr>
          <w:cantSplit/>
          <w:trHeight w:val="1439"/>
        </w:trPr>
        <w:tc>
          <w:tcPr>
            <w:tcW w:w="0" w:type="auto"/>
          </w:tcPr>
          <w:p w:rsidR="008134F0" w:rsidRPr="007B6A2E" w:rsidRDefault="008134F0" w:rsidP="007D78B2">
            <w:pPr>
              <w:pStyle w:val="210"/>
              <w:spacing w:line="240" w:lineRule="auto"/>
              <w:ind w:firstLine="0"/>
              <w:rPr>
                <w:b/>
                <w:szCs w:val="24"/>
              </w:rPr>
            </w:pPr>
            <w:r w:rsidRPr="007B6A2E">
              <w:rPr>
                <w:szCs w:val="24"/>
              </w:rPr>
              <w:t xml:space="preserve">№ </w:t>
            </w:r>
            <w:proofErr w:type="gramStart"/>
            <w:r w:rsidRPr="00D331BC">
              <w:rPr>
                <w:sz w:val="20"/>
              </w:rPr>
              <w:t>п</w:t>
            </w:r>
            <w:proofErr w:type="gramEnd"/>
            <w:r w:rsidRPr="00D331BC">
              <w:rPr>
                <w:sz w:val="20"/>
              </w:rPr>
              <w:t>/п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7B6A2E">
              <w:rPr>
                <w:szCs w:val="24"/>
              </w:rPr>
              <w:t>Показатели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</w:p>
          <w:p w:rsidR="008134F0" w:rsidRPr="007B6A2E" w:rsidRDefault="008134F0" w:rsidP="007D78B2">
            <w:pPr>
              <w:jc w:val="center"/>
            </w:pPr>
          </w:p>
          <w:p w:rsidR="008134F0" w:rsidRPr="007B6A2E" w:rsidRDefault="008134F0" w:rsidP="007D78B2">
            <w:pPr>
              <w:jc w:val="center"/>
            </w:pPr>
            <w:r w:rsidRPr="007B6A2E">
              <w:t>Ед.</w:t>
            </w:r>
          </w:p>
          <w:p w:rsidR="008134F0" w:rsidRPr="007B6A2E" w:rsidRDefault="008134F0" w:rsidP="007D78B2">
            <w:pPr>
              <w:jc w:val="center"/>
            </w:pPr>
            <w:r w:rsidRPr="007B6A2E">
              <w:t>изм.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 xml:space="preserve"> 20</w:t>
            </w:r>
            <w:r w:rsidR="00AA6BAF">
              <w:t>2</w:t>
            </w:r>
            <w:r w:rsidR="009D6957">
              <w:t>2</w:t>
            </w:r>
            <w:r w:rsidRPr="007B6A2E">
              <w:t xml:space="preserve">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AA6BAF">
              <w:rPr>
                <w:lang w:val="en-US"/>
              </w:rPr>
              <w:t>2</w:t>
            </w:r>
            <w:r w:rsidR="009D6957">
              <w:t>3</w:t>
            </w:r>
            <w:r w:rsidR="00E3084B">
              <w:t>2</w:t>
            </w:r>
            <w:r w:rsidR="00AA6BAF">
              <w:t xml:space="preserve"> </w:t>
            </w:r>
            <w:r w:rsidRPr="007B6A2E">
              <w:t xml:space="preserve">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19732F">
              <w:t>2</w:t>
            </w:r>
            <w:r w:rsidR="009D6957">
              <w:t>4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8479A7">
              <w:rPr>
                <w:lang w:val="en-US"/>
              </w:rPr>
              <w:t>2</w:t>
            </w:r>
            <w:r w:rsidR="009D6957">
              <w:t xml:space="preserve">5 </w:t>
            </w:r>
            <w:r w:rsidRPr="007B6A2E">
              <w:t xml:space="preserve">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</w:t>
            </w:r>
            <w:r w:rsidR="009D6957">
              <w:t>6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8134F0" w:rsidRPr="0011629F" w:rsidTr="00382F4F">
        <w:tc>
          <w:tcPr>
            <w:tcW w:w="0" w:type="auto"/>
            <w:vMerge w:val="restart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rPr>
                <w:szCs w:val="24"/>
              </w:rPr>
            </w:pPr>
            <w:r w:rsidRPr="0011629F">
              <w:rPr>
                <w:szCs w:val="24"/>
              </w:rPr>
              <w:t>1.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left"/>
              <w:rPr>
                <w:szCs w:val="24"/>
              </w:rPr>
            </w:pPr>
            <w:r w:rsidRPr="0011629F">
              <w:rPr>
                <w:szCs w:val="24"/>
              </w:rPr>
              <w:t>Число предприятий и учреждений всех форм собственности,  всего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ед.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11629F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11629F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11629F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11629F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  <w:lang w:val="en-US"/>
              </w:rPr>
            </w:pPr>
            <w:r w:rsidRPr="0011629F">
              <w:rPr>
                <w:szCs w:val="24"/>
              </w:rPr>
              <w:t>9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left"/>
              <w:rPr>
                <w:szCs w:val="24"/>
              </w:rPr>
            </w:pPr>
            <w:r w:rsidRPr="0011629F">
              <w:rPr>
                <w:szCs w:val="24"/>
              </w:rPr>
              <w:t>в т.ч.:  государственной формы собственности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ед.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-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right="-108" w:firstLine="0"/>
              <w:jc w:val="left"/>
              <w:rPr>
                <w:szCs w:val="24"/>
              </w:rPr>
            </w:pPr>
            <w:r w:rsidRPr="0011629F">
              <w:rPr>
                <w:szCs w:val="24"/>
              </w:rPr>
              <w:t xml:space="preserve">            муниципальной формы собственности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ед.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8134F0" w:rsidRPr="0011629F" w:rsidRDefault="001764C4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7</w:t>
            </w:r>
          </w:p>
        </w:tc>
      </w:tr>
      <w:tr w:rsidR="008134F0" w:rsidRPr="0011629F" w:rsidTr="00382F4F">
        <w:tc>
          <w:tcPr>
            <w:tcW w:w="0" w:type="auto"/>
            <w:vMerge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left"/>
              <w:rPr>
                <w:szCs w:val="24"/>
              </w:rPr>
            </w:pPr>
            <w:r w:rsidRPr="0011629F">
              <w:rPr>
                <w:szCs w:val="24"/>
              </w:rPr>
              <w:t xml:space="preserve">            иной формы собственности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ед.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pStyle w:val="210"/>
              <w:spacing w:line="240" w:lineRule="auto"/>
              <w:ind w:firstLine="0"/>
              <w:jc w:val="center"/>
              <w:rPr>
                <w:szCs w:val="24"/>
              </w:rPr>
            </w:pPr>
            <w:r w:rsidRPr="0011629F">
              <w:rPr>
                <w:szCs w:val="24"/>
              </w:rPr>
              <w:t>2</w:t>
            </w:r>
          </w:p>
        </w:tc>
      </w:tr>
    </w:tbl>
    <w:p w:rsidR="008134F0" w:rsidRPr="0011629F" w:rsidRDefault="008134F0" w:rsidP="008134F0">
      <w:pPr>
        <w:jc w:val="center"/>
        <w:rPr>
          <w:b/>
        </w:rPr>
      </w:pPr>
    </w:p>
    <w:p w:rsidR="008134F0" w:rsidRPr="0011629F" w:rsidRDefault="008134F0" w:rsidP="008134F0">
      <w:pPr>
        <w:jc w:val="center"/>
        <w:rPr>
          <w:b/>
        </w:rPr>
      </w:pPr>
    </w:p>
    <w:p w:rsidR="008134F0" w:rsidRDefault="008134F0" w:rsidP="008134F0">
      <w:pPr>
        <w:numPr>
          <w:ilvl w:val="1"/>
          <w:numId w:val="13"/>
        </w:numPr>
        <w:jc w:val="center"/>
      </w:pPr>
      <w:r w:rsidRPr="007B6A2E">
        <w:t>Показатели сельского хозяйства</w:t>
      </w:r>
    </w:p>
    <w:p w:rsidR="008134F0" w:rsidRPr="007B6A2E" w:rsidRDefault="008134F0" w:rsidP="008134F0">
      <w:pPr>
        <w:ind w:left="1259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243"/>
        <w:gridCol w:w="778"/>
        <w:gridCol w:w="790"/>
        <w:gridCol w:w="790"/>
        <w:gridCol w:w="790"/>
        <w:gridCol w:w="790"/>
        <w:gridCol w:w="790"/>
      </w:tblGrid>
      <w:tr w:rsidR="008134F0" w:rsidRPr="007B6A2E" w:rsidTr="00382F4F">
        <w:trPr>
          <w:cantSplit/>
          <w:trHeight w:val="1517"/>
        </w:trPr>
        <w:tc>
          <w:tcPr>
            <w:tcW w:w="0" w:type="auto"/>
          </w:tcPr>
          <w:p w:rsidR="008134F0" w:rsidRPr="007B6A2E" w:rsidRDefault="008134F0" w:rsidP="00382F4F">
            <w:pPr>
              <w:jc w:val="center"/>
            </w:pPr>
            <w:r w:rsidRPr="007B6A2E">
              <w:t xml:space="preserve">№ </w:t>
            </w:r>
            <w:proofErr w:type="gramStart"/>
            <w:r w:rsidRPr="007B6A2E">
              <w:t>п</w:t>
            </w:r>
            <w:proofErr w:type="gramEnd"/>
            <w:r w:rsidR="00382F4F">
              <w:t>/</w:t>
            </w:r>
            <w:r w:rsidRPr="007B6A2E">
              <w:t>п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Показатель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</w:p>
          <w:p w:rsidR="008134F0" w:rsidRPr="007B6A2E" w:rsidRDefault="008134F0" w:rsidP="007D78B2">
            <w:pPr>
              <w:jc w:val="center"/>
            </w:pPr>
          </w:p>
          <w:p w:rsidR="008134F0" w:rsidRPr="007B6A2E" w:rsidRDefault="008134F0" w:rsidP="007D78B2">
            <w:pPr>
              <w:jc w:val="center"/>
            </w:pPr>
          </w:p>
          <w:p w:rsidR="008134F0" w:rsidRPr="007B6A2E" w:rsidRDefault="008134F0" w:rsidP="007D78B2">
            <w:pPr>
              <w:jc w:val="center"/>
            </w:pPr>
            <w:r w:rsidRPr="007B6A2E">
              <w:t>Ед. изм.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 xml:space="preserve"> 20</w:t>
            </w:r>
            <w:r w:rsidR="00AA6BAF">
              <w:t>2</w:t>
            </w:r>
            <w:r w:rsidR="009D6957">
              <w:t>2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E654F3">
              <w:rPr>
                <w:lang w:val="en-US"/>
              </w:rPr>
              <w:t>2</w:t>
            </w:r>
            <w:r w:rsidR="009D6957">
              <w:t>3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19732F">
              <w:t>2</w:t>
            </w:r>
            <w:r w:rsidR="009D6957">
              <w:t>4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8479A7">
              <w:rPr>
                <w:lang w:val="en-US"/>
              </w:rPr>
              <w:t>2</w:t>
            </w:r>
            <w:r w:rsidR="009D6957">
              <w:t>5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9D6957">
              <w:t>6</w:t>
            </w:r>
            <w:r w:rsidR="001C6044">
              <w:t xml:space="preserve"> </w:t>
            </w:r>
            <w:r w:rsidRPr="007B6A2E">
              <w:t xml:space="preserve">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8134F0" w:rsidRPr="007B6A2E" w:rsidTr="00382F4F"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1</w:t>
            </w:r>
          </w:p>
        </w:tc>
        <w:tc>
          <w:tcPr>
            <w:tcW w:w="0" w:type="auto"/>
          </w:tcPr>
          <w:p w:rsidR="008134F0" w:rsidRPr="007B6A2E" w:rsidRDefault="008134F0" w:rsidP="007D78B2">
            <w:r w:rsidRPr="007B6A2E">
              <w:t>Количество сельскохозяйственных предприятий, всего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ед.</w:t>
            </w:r>
          </w:p>
        </w:tc>
        <w:tc>
          <w:tcPr>
            <w:tcW w:w="0" w:type="auto"/>
          </w:tcPr>
          <w:p w:rsidR="008134F0" w:rsidRPr="0011629F" w:rsidRDefault="00784BDC" w:rsidP="007D78B2">
            <w:pPr>
              <w:jc w:val="center"/>
            </w:pPr>
            <w:r w:rsidRPr="0011629F">
              <w:t>5</w:t>
            </w:r>
          </w:p>
        </w:tc>
        <w:tc>
          <w:tcPr>
            <w:tcW w:w="0" w:type="auto"/>
          </w:tcPr>
          <w:p w:rsidR="008134F0" w:rsidRPr="0011629F" w:rsidRDefault="00784BDC" w:rsidP="007D78B2">
            <w:pPr>
              <w:jc w:val="center"/>
            </w:pPr>
            <w:r w:rsidRPr="0011629F">
              <w:t>5</w:t>
            </w:r>
          </w:p>
        </w:tc>
        <w:tc>
          <w:tcPr>
            <w:tcW w:w="0" w:type="auto"/>
          </w:tcPr>
          <w:p w:rsidR="008134F0" w:rsidRPr="0011629F" w:rsidRDefault="00784BDC" w:rsidP="007D78B2">
            <w:pPr>
              <w:jc w:val="center"/>
            </w:pPr>
            <w:r w:rsidRPr="0011629F">
              <w:t>5</w:t>
            </w:r>
          </w:p>
        </w:tc>
        <w:tc>
          <w:tcPr>
            <w:tcW w:w="0" w:type="auto"/>
          </w:tcPr>
          <w:p w:rsidR="008134F0" w:rsidRPr="0011629F" w:rsidRDefault="00784BDC" w:rsidP="007D78B2">
            <w:pPr>
              <w:jc w:val="center"/>
            </w:pPr>
            <w:r w:rsidRPr="0011629F">
              <w:t>5</w:t>
            </w:r>
          </w:p>
        </w:tc>
        <w:tc>
          <w:tcPr>
            <w:tcW w:w="0" w:type="auto"/>
          </w:tcPr>
          <w:p w:rsidR="008134F0" w:rsidRPr="0011629F" w:rsidRDefault="00784BDC" w:rsidP="007D78B2">
            <w:pPr>
              <w:jc w:val="center"/>
            </w:pPr>
            <w:r w:rsidRPr="0011629F">
              <w:t>5</w:t>
            </w:r>
          </w:p>
        </w:tc>
      </w:tr>
      <w:tr w:rsidR="008134F0" w:rsidRPr="007B6A2E" w:rsidTr="00382F4F"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2</w:t>
            </w:r>
          </w:p>
        </w:tc>
        <w:tc>
          <w:tcPr>
            <w:tcW w:w="0" w:type="auto"/>
          </w:tcPr>
          <w:p w:rsidR="008134F0" w:rsidRPr="007B6A2E" w:rsidRDefault="008134F0" w:rsidP="007D78B2">
            <w:r w:rsidRPr="007B6A2E">
              <w:t>Количество крестьянских (фермерских) хозяйств, всего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ед.</w:t>
            </w:r>
          </w:p>
        </w:tc>
        <w:tc>
          <w:tcPr>
            <w:tcW w:w="0" w:type="auto"/>
          </w:tcPr>
          <w:p w:rsidR="008134F0" w:rsidRPr="0011629F" w:rsidRDefault="00784BDC" w:rsidP="00506B8A">
            <w:pPr>
              <w:jc w:val="center"/>
              <w:rPr>
                <w:lang w:val="en-US"/>
              </w:rPr>
            </w:pPr>
            <w:r w:rsidRPr="0011629F">
              <w:t>11</w:t>
            </w:r>
          </w:p>
        </w:tc>
        <w:tc>
          <w:tcPr>
            <w:tcW w:w="0" w:type="auto"/>
          </w:tcPr>
          <w:p w:rsidR="008134F0" w:rsidRPr="0011629F" w:rsidRDefault="00784BDC" w:rsidP="00506B8A">
            <w:pPr>
              <w:jc w:val="center"/>
            </w:pPr>
            <w:r w:rsidRPr="0011629F">
              <w:t>11</w:t>
            </w:r>
          </w:p>
        </w:tc>
        <w:tc>
          <w:tcPr>
            <w:tcW w:w="0" w:type="auto"/>
          </w:tcPr>
          <w:p w:rsidR="008134F0" w:rsidRPr="0011629F" w:rsidRDefault="00784BDC" w:rsidP="00506B8A">
            <w:pPr>
              <w:jc w:val="center"/>
            </w:pPr>
            <w:r w:rsidRPr="0011629F">
              <w:t>11</w:t>
            </w:r>
          </w:p>
        </w:tc>
        <w:tc>
          <w:tcPr>
            <w:tcW w:w="0" w:type="auto"/>
          </w:tcPr>
          <w:p w:rsidR="008134F0" w:rsidRPr="0011629F" w:rsidRDefault="00784BDC" w:rsidP="00784BDC">
            <w:pPr>
              <w:jc w:val="center"/>
            </w:pPr>
            <w:r w:rsidRPr="0011629F">
              <w:t>12</w:t>
            </w:r>
          </w:p>
        </w:tc>
        <w:tc>
          <w:tcPr>
            <w:tcW w:w="0" w:type="auto"/>
          </w:tcPr>
          <w:p w:rsidR="008134F0" w:rsidRPr="0011629F" w:rsidRDefault="00784BDC" w:rsidP="00784BDC">
            <w:pPr>
              <w:jc w:val="center"/>
            </w:pPr>
            <w:r w:rsidRPr="0011629F">
              <w:t>13</w:t>
            </w:r>
          </w:p>
        </w:tc>
      </w:tr>
      <w:tr w:rsidR="008134F0" w:rsidRPr="007B6A2E" w:rsidTr="00382F4F"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3</w:t>
            </w:r>
          </w:p>
        </w:tc>
        <w:tc>
          <w:tcPr>
            <w:tcW w:w="0" w:type="auto"/>
          </w:tcPr>
          <w:p w:rsidR="008134F0" w:rsidRPr="007B6A2E" w:rsidRDefault="008134F0" w:rsidP="007D78B2">
            <w:proofErr w:type="gramStart"/>
            <w:r w:rsidRPr="007B6A2E">
              <w:t xml:space="preserve">Численность работающих в крестьянских (фермерских) хозяйствах, всего </w:t>
            </w:r>
            <w:proofErr w:type="gramEnd"/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чел.</w:t>
            </w:r>
          </w:p>
        </w:tc>
        <w:tc>
          <w:tcPr>
            <w:tcW w:w="0" w:type="auto"/>
          </w:tcPr>
          <w:p w:rsidR="008134F0" w:rsidRPr="0011629F" w:rsidRDefault="00506B8A" w:rsidP="00784BDC">
            <w:pPr>
              <w:jc w:val="center"/>
            </w:pPr>
            <w:r w:rsidRPr="0011629F">
              <w:t>2</w:t>
            </w:r>
            <w:r w:rsidR="00784BDC" w:rsidRPr="0011629F">
              <w:t>1</w:t>
            </w:r>
          </w:p>
        </w:tc>
        <w:tc>
          <w:tcPr>
            <w:tcW w:w="0" w:type="auto"/>
          </w:tcPr>
          <w:p w:rsidR="008134F0" w:rsidRPr="0011629F" w:rsidRDefault="00506B8A" w:rsidP="00784BDC">
            <w:pPr>
              <w:jc w:val="center"/>
            </w:pPr>
            <w:r w:rsidRPr="0011629F">
              <w:t>2</w:t>
            </w:r>
            <w:r w:rsidR="00784BDC" w:rsidRPr="0011629F">
              <w:t>3</w:t>
            </w:r>
          </w:p>
        </w:tc>
        <w:tc>
          <w:tcPr>
            <w:tcW w:w="0" w:type="auto"/>
          </w:tcPr>
          <w:p w:rsidR="008134F0" w:rsidRPr="0011629F" w:rsidRDefault="00784BDC" w:rsidP="007D78B2">
            <w:pPr>
              <w:jc w:val="center"/>
            </w:pPr>
            <w:r w:rsidRPr="0011629F">
              <w:t>25</w:t>
            </w:r>
          </w:p>
        </w:tc>
        <w:tc>
          <w:tcPr>
            <w:tcW w:w="0" w:type="auto"/>
          </w:tcPr>
          <w:p w:rsidR="008134F0" w:rsidRPr="0011629F" w:rsidRDefault="00784BDC" w:rsidP="007D78B2">
            <w:pPr>
              <w:jc w:val="center"/>
            </w:pPr>
            <w:r w:rsidRPr="0011629F">
              <w:t>27</w:t>
            </w:r>
          </w:p>
        </w:tc>
        <w:tc>
          <w:tcPr>
            <w:tcW w:w="0" w:type="auto"/>
          </w:tcPr>
          <w:p w:rsidR="008134F0" w:rsidRPr="0011629F" w:rsidRDefault="00506B8A" w:rsidP="00784BDC">
            <w:pPr>
              <w:jc w:val="center"/>
            </w:pPr>
            <w:r w:rsidRPr="0011629F">
              <w:t>3</w:t>
            </w:r>
            <w:r w:rsidR="00784BDC" w:rsidRPr="0011629F">
              <w:t>0</w:t>
            </w:r>
          </w:p>
        </w:tc>
      </w:tr>
      <w:tr w:rsidR="008134F0" w:rsidRPr="007B6A2E" w:rsidTr="00382F4F"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4</w:t>
            </w:r>
          </w:p>
        </w:tc>
        <w:tc>
          <w:tcPr>
            <w:tcW w:w="0" w:type="auto"/>
          </w:tcPr>
          <w:p w:rsidR="008134F0" w:rsidRPr="007B6A2E" w:rsidRDefault="008134F0" w:rsidP="007D78B2">
            <w:r w:rsidRPr="007B6A2E">
              <w:t>Численность личных подсобных хозяйств, всего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ед.</w:t>
            </w:r>
          </w:p>
        </w:tc>
        <w:tc>
          <w:tcPr>
            <w:tcW w:w="0" w:type="auto"/>
          </w:tcPr>
          <w:p w:rsidR="008134F0" w:rsidRPr="0011629F" w:rsidRDefault="005104DA" w:rsidP="007D78B2">
            <w:pPr>
              <w:jc w:val="center"/>
            </w:pPr>
            <w:r w:rsidRPr="0011629F">
              <w:t>970</w:t>
            </w:r>
          </w:p>
        </w:tc>
        <w:tc>
          <w:tcPr>
            <w:tcW w:w="0" w:type="auto"/>
          </w:tcPr>
          <w:p w:rsidR="008134F0" w:rsidRPr="0011629F" w:rsidRDefault="005104DA" w:rsidP="007D78B2">
            <w:pPr>
              <w:jc w:val="center"/>
            </w:pPr>
            <w:r w:rsidRPr="0011629F">
              <w:t>965</w:t>
            </w:r>
          </w:p>
        </w:tc>
        <w:tc>
          <w:tcPr>
            <w:tcW w:w="0" w:type="auto"/>
          </w:tcPr>
          <w:p w:rsidR="008134F0" w:rsidRPr="0011629F" w:rsidRDefault="005104DA" w:rsidP="007D78B2">
            <w:pPr>
              <w:jc w:val="center"/>
            </w:pPr>
            <w:r w:rsidRPr="0011629F">
              <w:t>961</w:t>
            </w:r>
          </w:p>
        </w:tc>
        <w:tc>
          <w:tcPr>
            <w:tcW w:w="0" w:type="auto"/>
          </w:tcPr>
          <w:p w:rsidR="008134F0" w:rsidRPr="0011629F" w:rsidRDefault="005104DA" w:rsidP="007D78B2">
            <w:pPr>
              <w:jc w:val="center"/>
            </w:pPr>
            <w:r w:rsidRPr="0011629F">
              <w:t>956</w:t>
            </w:r>
          </w:p>
        </w:tc>
        <w:tc>
          <w:tcPr>
            <w:tcW w:w="0" w:type="auto"/>
          </w:tcPr>
          <w:p w:rsidR="008134F0" w:rsidRPr="0011629F" w:rsidRDefault="005104DA" w:rsidP="007D78B2">
            <w:pPr>
              <w:jc w:val="center"/>
            </w:pPr>
            <w:r w:rsidRPr="0011629F">
              <w:t>950</w:t>
            </w:r>
          </w:p>
        </w:tc>
      </w:tr>
    </w:tbl>
    <w:p w:rsidR="008134F0" w:rsidRPr="007B6A2E" w:rsidRDefault="008134F0" w:rsidP="008134F0">
      <w:pPr>
        <w:jc w:val="center"/>
        <w:rPr>
          <w:b/>
        </w:rPr>
      </w:pPr>
    </w:p>
    <w:p w:rsidR="008134F0" w:rsidRDefault="008134F0" w:rsidP="008134F0">
      <w:pPr>
        <w:pStyle w:val="ad"/>
        <w:numPr>
          <w:ilvl w:val="1"/>
          <w:numId w:val="35"/>
        </w:numPr>
        <w:jc w:val="center"/>
      </w:pPr>
      <w:r w:rsidRPr="007B6A2E">
        <w:t>Показатели торговли и общественного питания</w:t>
      </w:r>
    </w:p>
    <w:p w:rsidR="008134F0" w:rsidRPr="007B6A2E" w:rsidRDefault="008134F0" w:rsidP="008134F0">
      <w:pPr>
        <w:ind w:left="857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08"/>
        <w:gridCol w:w="948"/>
        <w:gridCol w:w="790"/>
        <w:gridCol w:w="790"/>
        <w:gridCol w:w="790"/>
        <w:gridCol w:w="790"/>
        <w:gridCol w:w="790"/>
      </w:tblGrid>
      <w:tr w:rsidR="008134F0" w:rsidRPr="007B6A2E" w:rsidTr="00382F4F">
        <w:trPr>
          <w:cantSplit/>
          <w:trHeight w:val="1635"/>
        </w:trPr>
        <w:tc>
          <w:tcPr>
            <w:tcW w:w="257" w:type="dxa"/>
          </w:tcPr>
          <w:p w:rsidR="008134F0" w:rsidRPr="007B6A2E" w:rsidRDefault="008134F0" w:rsidP="00382F4F">
            <w:pPr>
              <w:jc w:val="center"/>
            </w:pPr>
            <w:r w:rsidRPr="007B6A2E">
              <w:t xml:space="preserve">№ </w:t>
            </w:r>
            <w:proofErr w:type="gramStart"/>
            <w:r w:rsidRPr="007B6A2E">
              <w:t>п</w:t>
            </w:r>
            <w:proofErr w:type="gramEnd"/>
            <w:r w:rsidR="00382F4F">
              <w:t>/</w:t>
            </w:r>
            <w:r w:rsidRPr="007B6A2E">
              <w:t>п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Показатель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ед. изм.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 xml:space="preserve"> 20</w:t>
            </w:r>
            <w:r w:rsidR="001C6044">
              <w:t>2</w:t>
            </w:r>
            <w:r w:rsidR="009D6957">
              <w:t>2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E654F3">
              <w:rPr>
                <w:lang w:val="en-US"/>
              </w:rPr>
              <w:t>2</w:t>
            </w:r>
            <w:r w:rsidR="009D6957">
              <w:t>3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19732F">
              <w:t>2</w:t>
            </w:r>
            <w:r w:rsidR="009D6957">
              <w:t>4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8479A7">
              <w:rPr>
                <w:lang w:val="en-US"/>
              </w:rPr>
              <w:t>2</w:t>
            </w:r>
            <w:r w:rsidR="009D6957">
              <w:t xml:space="preserve">5 </w:t>
            </w:r>
            <w:r w:rsidRPr="007B6A2E">
              <w:t xml:space="preserve">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</w:t>
            </w:r>
            <w:r w:rsidR="009D6957">
              <w:t>6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8134F0" w:rsidRPr="007B6A2E" w:rsidTr="00382F4F">
        <w:tc>
          <w:tcPr>
            <w:tcW w:w="257" w:type="dxa"/>
          </w:tcPr>
          <w:p w:rsidR="008134F0" w:rsidRPr="007B6A2E" w:rsidRDefault="008134F0" w:rsidP="007D78B2">
            <w:pPr>
              <w:jc w:val="center"/>
            </w:pPr>
            <w:r w:rsidRPr="007B6A2E">
              <w:t>1</w:t>
            </w:r>
          </w:p>
        </w:tc>
        <w:tc>
          <w:tcPr>
            <w:tcW w:w="0" w:type="auto"/>
          </w:tcPr>
          <w:p w:rsidR="008134F0" w:rsidRPr="007B6A2E" w:rsidRDefault="008134F0" w:rsidP="007D78B2">
            <w:r w:rsidRPr="007B6A2E">
              <w:t>Число предприятий розничной торговли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ед.</w:t>
            </w:r>
          </w:p>
        </w:tc>
        <w:tc>
          <w:tcPr>
            <w:tcW w:w="0" w:type="auto"/>
          </w:tcPr>
          <w:p w:rsidR="008134F0" w:rsidRPr="007B6A2E" w:rsidRDefault="005104DA" w:rsidP="007D78B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134F0" w:rsidRPr="00C40FA8" w:rsidRDefault="005104DA" w:rsidP="007D78B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134F0" w:rsidRPr="00C40FA8" w:rsidRDefault="005104DA" w:rsidP="007D78B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134F0" w:rsidRPr="00C40FA8" w:rsidRDefault="005104DA" w:rsidP="007D78B2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134F0" w:rsidRPr="00C40FA8" w:rsidRDefault="005104DA" w:rsidP="007D78B2">
            <w:pPr>
              <w:jc w:val="center"/>
            </w:pPr>
            <w:r>
              <w:t>5</w:t>
            </w:r>
          </w:p>
        </w:tc>
      </w:tr>
      <w:tr w:rsidR="008134F0" w:rsidRPr="007B6A2E" w:rsidTr="00382F4F">
        <w:tc>
          <w:tcPr>
            <w:tcW w:w="257" w:type="dxa"/>
          </w:tcPr>
          <w:p w:rsidR="008134F0" w:rsidRPr="007B6A2E" w:rsidRDefault="008134F0" w:rsidP="007D78B2">
            <w:pPr>
              <w:jc w:val="center"/>
            </w:pPr>
            <w:r w:rsidRPr="007B6A2E">
              <w:t>2</w:t>
            </w:r>
          </w:p>
        </w:tc>
        <w:tc>
          <w:tcPr>
            <w:tcW w:w="0" w:type="auto"/>
          </w:tcPr>
          <w:p w:rsidR="008134F0" w:rsidRPr="007B6A2E" w:rsidRDefault="008134F0" w:rsidP="007D78B2">
            <w:r w:rsidRPr="007B6A2E">
              <w:t>Число предприятий общественного питания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t>ед.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>
              <w:t>-</w:t>
            </w:r>
          </w:p>
        </w:tc>
      </w:tr>
    </w:tbl>
    <w:p w:rsidR="008134F0" w:rsidRPr="007B6A2E" w:rsidRDefault="008134F0" w:rsidP="008134F0">
      <w:pPr>
        <w:jc w:val="center"/>
        <w:rPr>
          <w:b/>
        </w:rPr>
      </w:pPr>
    </w:p>
    <w:p w:rsidR="008134F0" w:rsidRDefault="008134F0" w:rsidP="008134F0">
      <w:pPr>
        <w:jc w:val="center"/>
        <w:rPr>
          <w:b/>
        </w:rPr>
      </w:pPr>
    </w:p>
    <w:p w:rsidR="008134F0" w:rsidRDefault="008134F0" w:rsidP="008134F0">
      <w:pPr>
        <w:pStyle w:val="ad"/>
        <w:numPr>
          <w:ilvl w:val="1"/>
          <w:numId w:val="35"/>
        </w:numPr>
        <w:jc w:val="center"/>
      </w:pPr>
      <w:r w:rsidRPr="007B6A2E">
        <w:t>Показатели жилищного фонда</w:t>
      </w:r>
    </w:p>
    <w:p w:rsidR="008134F0" w:rsidRPr="007B6A2E" w:rsidRDefault="008134F0" w:rsidP="008134F0">
      <w:pPr>
        <w:pStyle w:val="ad"/>
        <w:ind w:left="1577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912"/>
        <w:gridCol w:w="941"/>
        <w:gridCol w:w="876"/>
        <w:gridCol w:w="876"/>
        <w:gridCol w:w="876"/>
        <w:gridCol w:w="876"/>
        <w:gridCol w:w="876"/>
      </w:tblGrid>
      <w:tr w:rsidR="008134F0" w:rsidRPr="007B6A2E" w:rsidTr="00382F4F">
        <w:trPr>
          <w:cantSplit/>
          <w:trHeight w:val="1547"/>
        </w:trPr>
        <w:tc>
          <w:tcPr>
            <w:tcW w:w="326" w:type="dxa"/>
          </w:tcPr>
          <w:p w:rsidR="008134F0" w:rsidRPr="007B6A2E" w:rsidRDefault="008134F0" w:rsidP="001F7E09">
            <w:pPr>
              <w:jc w:val="center"/>
            </w:pPr>
            <w:r w:rsidRPr="007B6A2E">
              <w:t xml:space="preserve">№ </w:t>
            </w:r>
            <w:proofErr w:type="gramStart"/>
            <w:r w:rsidRPr="00D331BC">
              <w:rPr>
                <w:sz w:val="22"/>
                <w:szCs w:val="22"/>
              </w:rPr>
              <w:t>п</w:t>
            </w:r>
            <w:proofErr w:type="gramEnd"/>
            <w:r w:rsidR="001F7E09">
              <w:rPr>
                <w:sz w:val="22"/>
                <w:szCs w:val="22"/>
              </w:rPr>
              <w:t>/</w:t>
            </w:r>
            <w:r w:rsidRPr="00D331BC">
              <w:rPr>
                <w:sz w:val="22"/>
                <w:szCs w:val="22"/>
              </w:rPr>
              <w:t>п</w:t>
            </w:r>
          </w:p>
        </w:tc>
        <w:tc>
          <w:tcPr>
            <w:tcW w:w="0" w:type="auto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Показатель</w:t>
            </w:r>
          </w:p>
        </w:tc>
        <w:tc>
          <w:tcPr>
            <w:tcW w:w="0" w:type="auto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ед. изм.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 xml:space="preserve"> 20</w:t>
            </w:r>
            <w:r w:rsidR="009028BB">
              <w:t>2</w:t>
            </w:r>
            <w:r w:rsidR="009D6957">
              <w:t>2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E654F3">
              <w:rPr>
                <w:lang w:val="en-US"/>
              </w:rPr>
              <w:t>2</w:t>
            </w:r>
            <w:r w:rsidR="009D6957">
              <w:t>3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19732F">
              <w:t>2</w:t>
            </w:r>
            <w:r w:rsidR="009D6957">
              <w:t>4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8479A7">
              <w:rPr>
                <w:lang w:val="en-US"/>
              </w:rPr>
              <w:t>2</w:t>
            </w:r>
            <w:r w:rsidR="009D6957">
              <w:t>5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</w:t>
            </w:r>
            <w:r w:rsidR="009D6957">
              <w:t>6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8134F0" w:rsidRPr="007B6A2E" w:rsidTr="00382F4F">
        <w:tc>
          <w:tcPr>
            <w:tcW w:w="32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Общая площадь жилищного фонда, всего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тыс.</w:t>
            </w:r>
            <w:r w:rsidRPr="007B6A2E">
              <w:t>м².</w:t>
            </w:r>
          </w:p>
        </w:tc>
        <w:tc>
          <w:tcPr>
            <w:tcW w:w="0" w:type="auto"/>
          </w:tcPr>
          <w:p w:rsidR="008134F0" w:rsidRPr="0011629F" w:rsidRDefault="008134F0" w:rsidP="00933A2B">
            <w:pPr>
              <w:spacing w:before="100" w:beforeAutospacing="1" w:after="100" w:afterAutospacing="1"/>
              <w:jc w:val="center"/>
            </w:pPr>
            <w:r w:rsidRPr="0011629F">
              <w:rPr>
                <w:lang w:val="en-US"/>
              </w:rPr>
              <w:t>11</w:t>
            </w:r>
            <w:r w:rsidR="00933A2B" w:rsidRPr="0011629F">
              <w:t>4,6</w:t>
            </w:r>
          </w:p>
        </w:tc>
        <w:tc>
          <w:tcPr>
            <w:tcW w:w="0" w:type="auto"/>
          </w:tcPr>
          <w:p w:rsidR="008134F0" w:rsidRPr="0011629F" w:rsidRDefault="00933A2B" w:rsidP="007D78B2">
            <w:pPr>
              <w:jc w:val="center"/>
            </w:pPr>
            <w:r w:rsidRPr="0011629F">
              <w:t>114,6</w:t>
            </w:r>
          </w:p>
        </w:tc>
        <w:tc>
          <w:tcPr>
            <w:tcW w:w="0" w:type="auto"/>
          </w:tcPr>
          <w:p w:rsidR="008134F0" w:rsidRPr="0011629F" w:rsidRDefault="00933A2B" w:rsidP="007D78B2">
            <w:pPr>
              <w:jc w:val="center"/>
            </w:pPr>
            <w:r w:rsidRPr="0011629F">
              <w:t>114,6</w:t>
            </w:r>
          </w:p>
        </w:tc>
        <w:tc>
          <w:tcPr>
            <w:tcW w:w="0" w:type="auto"/>
          </w:tcPr>
          <w:p w:rsidR="008134F0" w:rsidRPr="0011629F" w:rsidRDefault="00933A2B" w:rsidP="007D78B2">
            <w:pPr>
              <w:jc w:val="center"/>
            </w:pPr>
            <w:r w:rsidRPr="0011629F">
              <w:t>114,6</w:t>
            </w:r>
          </w:p>
        </w:tc>
        <w:tc>
          <w:tcPr>
            <w:tcW w:w="0" w:type="auto"/>
          </w:tcPr>
          <w:p w:rsidR="008134F0" w:rsidRPr="0011629F" w:rsidRDefault="00933A2B" w:rsidP="007D78B2">
            <w:pPr>
              <w:jc w:val="center"/>
            </w:pPr>
            <w:r w:rsidRPr="0011629F">
              <w:t>114,6</w:t>
            </w:r>
          </w:p>
        </w:tc>
      </w:tr>
      <w:tr w:rsidR="008134F0" w:rsidRPr="007B6A2E" w:rsidTr="00382F4F">
        <w:tc>
          <w:tcPr>
            <w:tcW w:w="32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 xml:space="preserve">Число домов индивидуального типа 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11629F" w:rsidRDefault="00933A2B" w:rsidP="00933A2B">
            <w:pPr>
              <w:spacing w:before="100" w:beforeAutospacing="1" w:after="100" w:afterAutospacing="1"/>
              <w:jc w:val="center"/>
            </w:pPr>
            <w:r w:rsidRPr="0011629F">
              <w:t>60,9</w:t>
            </w:r>
          </w:p>
        </w:tc>
        <w:tc>
          <w:tcPr>
            <w:tcW w:w="0" w:type="auto"/>
          </w:tcPr>
          <w:p w:rsidR="008134F0" w:rsidRPr="0011629F" w:rsidRDefault="00933A2B" w:rsidP="00933A2B">
            <w:pPr>
              <w:spacing w:before="100" w:beforeAutospacing="1" w:after="100" w:afterAutospacing="1"/>
              <w:jc w:val="center"/>
            </w:pPr>
            <w:r w:rsidRPr="0011629F">
              <w:t>60,9</w:t>
            </w:r>
          </w:p>
        </w:tc>
        <w:tc>
          <w:tcPr>
            <w:tcW w:w="0" w:type="auto"/>
          </w:tcPr>
          <w:p w:rsidR="008134F0" w:rsidRPr="0011629F" w:rsidRDefault="00933A2B" w:rsidP="00933A2B">
            <w:pPr>
              <w:spacing w:before="100" w:beforeAutospacing="1" w:after="100" w:afterAutospacing="1"/>
              <w:jc w:val="center"/>
            </w:pPr>
            <w:r w:rsidRPr="0011629F">
              <w:t>60,9</w:t>
            </w:r>
          </w:p>
        </w:tc>
        <w:tc>
          <w:tcPr>
            <w:tcW w:w="0" w:type="auto"/>
          </w:tcPr>
          <w:p w:rsidR="008134F0" w:rsidRPr="0011629F" w:rsidRDefault="00933A2B" w:rsidP="007D78B2">
            <w:pPr>
              <w:spacing w:before="100" w:beforeAutospacing="1" w:after="100" w:afterAutospacing="1"/>
              <w:jc w:val="center"/>
            </w:pPr>
            <w:r w:rsidRPr="0011629F">
              <w:t>60,9</w:t>
            </w:r>
          </w:p>
        </w:tc>
        <w:tc>
          <w:tcPr>
            <w:tcW w:w="0" w:type="auto"/>
          </w:tcPr>
          <w:p w:rsidR="008134F0" w:rsidRPr="0011629F" w:rsidRDefault="00933A2B" w:rsidP="007D78B2">
            <w:pPr>
              <w:spacing w:before="100" w:beforeAutospacing="1" w:after="100" w:afterAutospacing="1"/>
              <w:jc w:val="center"/>
            </w:pPr>
            <w:r w:rsidRPr="0011629F">
              <w:t>60,9</w:t>
            </w:r>
          </w:p>
        </w:tc>
      </w:tr>
      <w:tr w:rsidR="008134F0" w:rsidRPr="007B6A2E" w:rsidTr="00382F4F">
        <w:tc>
          <w:tcPr>
            <w:tcW w:w="326" w:type="dxa"/>
            <w:vMerge w:val="restart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Оборудование жилищного фонда: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right"/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right"/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right"/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right"/>
            </w:pP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right"/>
            </w:pPr>
          </w:p>
        </w:tc>
      </w:tr>
      <w:tr w:rsidR="008134F0" w:rsidRPr="007B6A2E" w:rsidTr="00382F4F">
        <w:tc>
          <w:tcPr>
            <w:tcW w:w="326" w:type="dxa"/>
            <w:vMerge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ind w:firstLine="400"/>
            </w:pPr>
            <w:r w:rsidRPr="007B6A2E">
              <w:rPr>
                <w:rFonts w:ascii="Times New Roman CYR" w:hAnsi="Times New Roman CYR" w:cs="Times New Roman CYR"/>
              </w:rPr>
              <w:t xml:space="preserve">Водопроводом                               </w:t>
            </w:r>
          </w:p>
        </w:tc>
        <w:tc>
          <w:tcPr>
            <w:tcW w:w="0" w:type="auto"/>
          </w:tcPr>
          <w:p w:rsidR="008134F0" w:rsidRPr="00DD53B5" w:rsidRDefault="008134F0" w:rsidP="007D78B2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DD53B5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 w:rsidRPr="00DD53B5">
              <w:rPr>
                <w:sz w:val="22"/>
                <w:szCs w:val="22"/>
              </w:rPr>
              <w:t xml:space="preserve"> м².</w:t>
            </w:r>
          </w:p>
        </w:tc>
        <w:tc>
          <w:tcPr>
            <w:tcW w:w="0" w:type="auto"/>
          </w:tcPr>
          <w:p w:rsidR="008134F0" w:rsidRPr="0011629F" w:rsidRDefault="008134F0" w:rsidP="00933A2B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5</w:t>
            </w:r>
            <w:r w:rsidR="00933A2B" w:rsidRPr="0011629F">
              <w:t>8</w:t>
            </w:r>
            <w:r w:rsidRPr="0011629F">
              <w:t>,</w:t>
            </w:r>
            <w:r w:rsidR="00933A2B" w:rsidRPr="0011629F">
              <w:t>9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58,9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58,9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58,9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58,9</w:t>
            </w:r>
          </w:p>
        </w:tc>
      </w:tr>
      <w:tr w:rsidR="008134F0" w:rsidRPr="007B6A2E" w:rsidTr="00382F4F">
        <w:tc>
          <w:tcPr>
            <w:tcW w:w="326" w:type="dxa"/>
            <w:vMerge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ind w:firstLine="400"/>
            </w:pPr>
            <w:r w:rsidRPr="007B6A2E">
              <w:rPr>
                <w:rFonts w:ascii="Times New Roman CYR" w:hAnsi="Times New Roman CYR" w:cs="Times New Roman CYR"/>
              </w:rPr>
              <w:t>Канализацией</w:t>
            </w:r>
          </w:p>
        </w:tc>
        <w:tc>
          <w:tcPr>
            <w:tcW w:w="0" w:type="auto"/>
          </w:tcPr>
          <w:p w:rsidR="008134F0" w:rsidRPr="00DD53B5" w:rsidRDefault="008134F0" w:rsidP="007D78B2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DD53B5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 w:rsidRPr="00DD53B5">
              <w:rPr>
                <w:sz w:val="22"/>
                <w:szCs w:val="22"/>
              </w:rPr>
              <w:t xml:space="preserve"> м².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49</w:t>
            </w:r>
            <w:r w:rsidRPr="0011629F">
              <w:t>,</w:t>
            </w:r>
            <w:r w:rsidRPr="0011629F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49</w:t>
            </w:r>
            <w:r w:rsidRPr="0011629F">
              <w:t>,</w:t>
            </w:r>
            <w:r w:rsidRPr="0011629F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49</w:t>
            </w:r>
            <w:r w:rsidRPr="0011629F">
              <w:t>,</w:t>
            </w:r>
            <w:r w:rsidRPr="0011629F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49</w:t>
            </w:r>
            <w:r w:rsidRPr="0011629F">
              <w:t>,</w:t>
            </w:r>
            <w:r w:rsidRPr="0011629F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49</w:t>
            </w:r>
            <w:r w:rsidRPr="0011629F">
              <w:t>,</w:t>
            </w:r>
            <w:r w:rsidRPr="0011629F">
              <w:rPr>
                <w:lang w:val="en-US"/>
              </w:rPr>
              <w:t>1</w:t>
            </w:r>
          </w:p>
        </w:tc>
      </w:tr>
      <w:tr w:rsidR="008134F0" w:rsidRPr="007B6A2E" w:rsidTr="00382F4F">
        <w:tc>
          <w:tcPr>
            <w:tcW w:w="326" w:type="dxa"/>
            <w:vMerge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ind w:firstLine="400"/>
            </w:pPr>
            <w:r w:rsidRPr="007B6A2E">
              <w:rPr>
                <w:rFonts w:ascii="Times New Roman CYR" w:hAnsi="Times New Roman CYR" w:cs="Times New Roman CYR"/>
              </w:rPr>
              <w:t>Центральным отоплением</w:t>
            </w:r>
          </w:p>
        </w:tc>
        <w:tc>
          <w:tcPr>
            <w:tcW w:w="0" w:type="auto"/>
          </w:tcPr>
          <w:p w:rsidR="008134F0" w:rsidRPr="00DD53B5" w:rsidRDefault="008134F0" w:rsidP="007D78B2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DD53B5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 w:rsidRPr="00DD53B5">
              <w:rPr>
                <w:sz w:val="22"/>
                <w:szCs w:val="22"/>
              </w:rPr>
              <w:t xml:space="preserve"> м².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8,6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8,6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8,6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8,6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8,6</w:t>
            </w:r>
          </w:p>
        </w:tc>
      </w:tr>
      <w:tr w:rsidR="008134F0" w:rsidRPr="007B6A2E" w:rsidTr="00382F4F">
        <w:tc>
          <w:tcPr>
            <w:tcW w:w="326" w:type="dxa"/>
            <w:vMerge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ind w:firstLine="400"/>
            </w:pPr>
            <w:r w:rsidRPr="007B6A2E">
              <w:rPr>
                <w:rFonts w:ascii="Times New Roman CYR" w:hAnsi="Times New Roman CYR" w:cs="Times New Roman CYR"/>
              </w:rPr>
              <w:t>Газом</w:t>
            </w:r>
          </w:p>
        </w:tc>
        <w:tc>
          <w:tcPr>
            <w:tcW w:w="0" w:type="auto"/>
          </w:tcPr>
          <w:p w:rsidR="008134F0" w:rsidRPr="00DD53B5" w:rsidRDefault="008134F0" w:rsidP="007D78B2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DD53B5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 w:rsidRPr="00DD53B5">
              <w:rPr>
                <w:sz w:val="22"/>
                <w:szCs w:val="22"/>
              </w:rPr>
              <w:t xml:space="preserve"> м².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73</w:t>
            </w:r>
            <w:r w:rsidRPr="0011629F">
              <w:t>,</w:t>
            </w:r>
            <w:r w:rsidRPr="0011629F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73</w:t>
            </w:r>
            <w:r w:rsidRPr="0011629F">
              <w:t>,</w:t>
            </w:r>
            <w:r w:rsidRPr="0011629F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73</w:t>
            </w:r>
            <w:r w:rsidRPr="0011629F">
              <w:t>,</w:t>
            </w:r>
            <w:r w:rsidRPr="0011629F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73</w:t>
            </w:r>
            <w:r w:rsidRPr="0011629F">
              <w:t>,</w:t>
            </w:r>
            <w:r w:rsidRPr="0011629F"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73</w:t>
            </w:r>
            <w:r w:rsidRPr="0011629F">
              <w:t>,</w:t>
            </w:r>
            <w:r w:rsidRPr="0011629F">
              <w:rPr>
                <w:lang w:val="en-US"/>
              </w:rPr>
              <w:t>1</w:t>
            </w:r>
          </w:p>
        </w:tc>
      </w:tr>
      <w:tr w:rsidR="008134F0" w:rsidRPr="007B6A2E" w:rsidTr="00382F4F">
        <w:tc>
          <w:tcPr>
            <w:tcW w:w="326" w:type="dxa"/>
            <w:vMerge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ind w:firstLine="400"/>
            </w:pPr>
            <w:r w:rsidRPr="007B6A2E">
              <w:rPr>
                <w:rFonts w:ascii="Times New Roman CYR" w:hAnsi="Times New Roman CYR" w:cs="Times New Roman CYR"/>
              </w:rPr>
              <w:t>Ваннами (душем)</w:t>
            </w:r>
          </w:p>
        </w:tc>
        <w:tc>
          <w:tcPr>
            <w:tcW w:w="0" w:type="auto"/>
          </w:tcPr>
          <w:p w:rsidR="008134F0" w:rsidRPr="00DD53B5" w:rsidRDefault="008134F0" w:rsidP="007D78B2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DD53B5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 w:rsidRPr="00DD53B5">
              <w:rPr>
                <w:sz w:val="22"/>
                <w:szCs w:val="22"/>
              </w:rPr>
              <w:t xml:space="preserve"> м².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43</w:t>
            </w:r>
            <w:r w:rsidRPr="0011629F">
              <w:t>,</w:t>
            </w:r>
            <w:r w:rsidRPr="0011629F"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43,0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44,0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45,0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45,0</w:t>
            </w:r>
          </w:p>
        </w:tc>
      </w:tr>
      <w:tr w:rsidR="008134F0" w:rsidRPr="007B6A2E" w:rsidTr="00382F4F">
        <w:tc>
          <w:tcPr>
            <w:tcW w:w="32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Число приватизированных жилых помещений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19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20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15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15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15</w:t>
            </w:r>
          </w:p>
        </w:tc>
      </w:tr>
      <w:tr w:rsidR="008134F0" w:rsidRPr="007B6A2E" w:rsidTr="00382F4F">
        <w:trPr>
          <w:trHeight w:val="293"/>
        </w:trPr>
        <w:tc>
          <w:tcPr>
            <w:tcW w:w="32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 xml:space="preserve">Общая площадь </w:t>
            </w:r>
            <w:r w:rsidRPr="007B6A2E">
              <w:rPr>
                <w:rFonts w:ascii="Times New Roman CYR" w:hAnsi="Times New Roman CYR" w:cs="Times New Roman CYR"/>
              </w:rPr>
              <w:lastRenderedPageBreak/>
              <w:t xml:space="preserve">приватизированного жилья 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lastRenderedPageBreak/>
              <w:t>м².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1222,6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2405,3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3330,8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4256,3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5181,8</w:t>
            </w:r>
          </w:p>
        </w:tc>
      </w:tr>
      <w:tr w:rsidR="008134F0" w:rsidRPr="007B6A2E" w:rsidTr="00382F4F">
        <w:trPr>
          <w:trHeight w:val="286"/>
        </w:trPr>
        <w:tc>
          <w:tcPr>
            <w:tcW w:w="32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lastRenderedPageBreak/>
              <w:t>6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 xml:space="preserve">Число </w:t>
            </w:r>
            <w:proofErr w:type="spellStart"/>
            <w:r w:rsidRPr="007B6A2E">
              <w:rPr>
                <w:rFonts w:ascii="Times New Roman CYR" w:hAnsi="Times New Roman CYR" w:cs="Times New Roman CYR"/>
              </w:rPr>
              <w:t>деприватизированных</w:t>
            </w:r>
            <w:proofErr w:type="spellEnd"/>
            <w:r w:rsidRPr="007B6A2E">
              <w:rPr>
                <w:rFonts w:ascii="Times New Roman CYR" w:hAnsi="Times New Roman CYR" w:cs="Times New Roman CYR"/>
              </w:rPr>
              <w:t xml:space="preserve"> квартир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</w:tr>
      <w:tr w:rsidR="008134F0" w:rsidRPr="007B6A2E" w:rsidTr="00382F4F">
        <w:trPr>
          <w:trHeight w:val="306"/>
        </w:trPr>
        <w:tc>
          <w:tcPr>
            <w:tcW w:w="32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 xml:space="preserve">Общая площадь </w:t>
            </w:r>
            <w:proofErr w:type="spellStart"/>
            <w:r w:rsidRPr="007B6A2E">
              <w:rPr>
                <w:rFonts w:ascii="Times New Roman CYR" w:hAnsi="Times New Roman CYR" w:cs="Times New Roman CYR"/>
              </w:rPr>
              <w:t>деприватизированного</w:t>
            </w:r>
            <w:proofErr w:type="spellEnd"/>
            <w:r w:rsidRPr="007B6A2E">
              <w:rPr>
                <w:rFonts w:ascii="Times New Roman CYR" w:hAnsi="Times New Roman CYR" w:cs="Times New Roman CYR"/>
              </w:rPr>
              <w:t xml:space="preserve"> жилья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7B6A2E">
              <w:t>м².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</w:tr>
      <w:tr w:rsidR="008134F0" w:rsidRPr="007B6A2E" w:rsidTr="00382F4F">
        <w:trPr>
          <w:trHeight w:val="820"/>
        </w:trPr>
        <w:tc>
          <w:tcPr>
            <w:tcW w:w="32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8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Число семей, получивших жилые помещения и улучшивших жилищные условия, в том числе:  получившие жилое помещение вне очереди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</w:tr>
      <w:tr w:rsidR="008134F0" w:rsidRPr="007B6A2E" w:rsidTr="00382F4F">
        <w:trPr>
          <w:trHeight w:val="562"/>
        </w:trPr>
        <w:tc>
          <w:tcPr>
            <w:tcW w:w="32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9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Число семей, получивших жилое помещение по договорам социального найма (из строки 13)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</w:tr>
      <w:tr w:rsidR="008134F0" w:rsidRPr="007B6A2E" w:rsidTr="00382F4F">
        <w:trPr>
          <w:trHeight w:val="542"/>
        </w:trPr>
        <w:tc>
          <w:tcPr>
            <w:tcW w:w="32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10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Число членов семей, получивших жилые помещения и улучшивших жилищные условия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tabs>
                <w:tab w:val="left" w:pos="776"/>
              </w:tabs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tabs>
                <w:tab w:val="left" w:pos="776"/>
              </w:tabs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tabs>
                <w:tab w:val="left" w:pos="776"/>
              </w:tabs>
              <w:jc w:val="center"/>
            </w:pPr>
            <w:r w:rsidRPr="0011629F">
              <w:t>-</w:t>
            </w:r>
          </w:p>
        </w:tc>
      </w:tr>
      <w:tr w:rsidR="008134F0" w:rsidRPr="007B6A2E" w:rsidTr="00382F4F">
        <w:trPr>
          <w:trHeight w:val="547"/>
        </w:trPr>
        <w:tc>
          <w:tcPr>
            <w:tcW w:w="32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11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Общая заселенная площадь, в том числе полученная по договорам социального найма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7B6A2E">
              <w:t>м².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</w:tr>
      <w:tr w:rsidR="008134F0" w:rsidRPr="007B6A2E" w:rsidTr="00382F4F">
        <w:trPr>
          <w:trHeight w:val="547"/>
        </w:trPr>
        <w:tc>
          <w:tcPr>
            <w:tcW w:w="32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12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Общая площадь ветхого и аварийного жилья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DD53B5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 w:rsidRPr="00DD53B5">
              <w:rPr>
                <w:sz w:val="22"/>
                <w:szCs w:val="22"/>
              </w:rPr>
              <w:t xml:space="preserve"> м².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5,5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5,5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5,5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5,5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5,5</w:t>
            </w:r>
          </w:p>
        </w:tc>
      </w:tr>
    </w:tbl>
    <w:p w:rsidR="008134F0" w:rsidRDefault="008134F0" w:rsidP="008134F0">
      <w:pPr>
        <w:ind w:left="1259"/>
      </w:pPr>
    </w:p>
    <w:p w:rsidR="008134F0" w:rsidRDefault="008134F0" w:rsidP="008134F0">
      <w:pPr>
        <w:pStyle w:val="ad"/>
        <w:numPr>
          <w:ilvl w:val="1"/>
          <w:numId w:val="35"/>
        </w:numPr>
        <w:jc w:val="center"/>
      </w:pPr>
      <w:r w:rsidRPr="007B6A2E">
        <w:t>Показатели коммунального хозяйства. Уличное освещение.</w:t>
      </w:r>
    </w:p>
    <w:p w:rsidR="008134F0" w:rsidRPr="007B6A2E" w:rsidRDefault="008134F0" w:rsidP="008134F0">
      <w:pPr>
        <w:pStyle w:val="ad"/>
        <w:ind w:left="1577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231"/>
        <w:gridCol w:w="895"/>
        <w:gridCol w:w="816"/>
        <w:gridCol w:w="816"/>
        <w:gridCol w:w="816"/>
        <w:gridCol w:w="816"/>
        <w:gridCol w:w="816"/>
      </w:tblGrid>
      <w:tr w:rsidR="008134F0" w:rsidRPr="007B6A2E" w:rsidTr="00382F4F">
        <w:trPr>
          <w:cantSplit/>
          <w:trHeight w:val="1681"/>
        </w:trPr>
        <w:tc>
          <w:tcPr>
            <w:tcW w:w="257" w:type="dxa"/>
          </w:tcPr>
          <w:p w:rsidR="008134F0" w:rsidRPr="007B6A2E" w:rsidRDefault="00382F4F" w:rsidP="007D78B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="008134F0" w:rsidRPr="007B6A2E">
              <w:t>п</w:t>
            </w:r>
          </w:p>
        </w:tc>
        <w:tc>
          <w:tcPr>
            <w:tcW w:w="0" w:type="auto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Показатель</w:t>
            </w:r>
          </w:p>
        </w:tc>
        <w:tc>
          <w:tcPr>
            <w:tcW w:w="0" w:type="auto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ед. изм.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 xml:space="preserve"> 20</w:t>
            </w:r>
            <w:r w:rsidR="009028BB">
              <w:t>2</w:t>
            </w:r>
            <w:r w:rsidR="009D6957">
              <w:t>2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E654F3">
              <w:rPr>
                <w:lang w:val="en-US"/>
              </w:rPr>
              <w:t>2</w:t>
            </w:r>
            <w:r w:rsidR="009D6957">
              <w:t>3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19732F">
              <w:t>2</w:t>
            </w:r>
            <w:r w:rsidR="009D6957">
              <w:t>4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8479A7">
              <w:rPr>
                <w:lang w:val="en-US"/>
              </w:rPr>
              <w:t>2</w:t>
            </w:r>
            <w:r w:rsidR="009D6957">
              <w:t>5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</w:t>
            </w:r>
            <w:r w:rsidR="009D6957">
              <w:t>6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8134F0" w:rsidRPr="007B6A2E" w:rsidTr="00382F4F">
        <w:tc>
          <w:tcPr>
            <w:tcW w:w="257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Мощность водопроводных сооружений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7B6A2E">
              <w:rPr>
                <w:rFonts w:ascii="Times New Roman CYR" w:hAnsi="Times New Roman CYR" w:cs="Times New Roman CYR"/>
              </w:rPr>
              <w:t>в сутки</w:t>
            </w:r>
          </w:p>
        </w:tc>
        <w:tc>
          <w:tcPr>
            <w:tcW w:w="0" w:type="auto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 w:rsidRPr="004E2C1B">
              <w:rPr>
                <w:rFonts w:ascii="Times New Roman CYR" w:hAnsi="Times New Roman CYR" w:cs="Times New Roman CYR"/>
                <w:sz w:val="22"/>
                <w:szCs w:val="22"/>
              </w:rPr>
              <w:t xml:space="preserve">тыс. м³. 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0,7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  <w:tr w:rsidR="008134F0" w:rsidRPr="007B6A2E" w:rsidTr="00382F4F">
        <w:tc>
          <w:tcPr>
            <w:tcW w:w="257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Протяженность водопроводной сети</w:t>
            </w:r>
          </w:p>
        </w:tc>
        <w:tc>
          <w:tcPr>
            <w:tcW w:w="0" w:type="auto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 w:rsidRPr="004E2C1B">
              <w:rPr>
                <w:rFonts w:ascii="Times New Roman CYR" w:hAnsi="Times New Roman CYR" w:cs="Times New Roman CYR"/>
                <w:sz w:val="22"/>
                <w:szCs w:val="22"/>
              </w:rPr>
              <w:t>м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ind w:hanging="666"/>
              <w:jc w:val="center"/>
            </w:pPr>
            <w:r w:rsidRPr="0011629F">
              <w:t xml:space="preserve">          65,2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ind w:hanging="666"/>
              <w:jc w:val="center"/>
            </w:pPr>
            <w:r w:rsidRPr="0011629F">
              <w:t xml:space="preserve">          65,2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ind w:hanging="666"/>
              <w:jc w:val="center"/>
            </w:pPr>
            <w:r w:rsidRPr="0011629F">
              <w:t xml:space="preserve">          65,2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ind w:hanging="666"/>
              <w:jc w:val="center"/>
            </w:pPr>
            <w:r w:rsidRPr="0011629F">
              <w:t xml:space="preserve">          65,2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ind w:hanging="666"/>
              <w:jc w:val="center"/>
            </w:pPr>
            <w:r w:rsidRPr="0011629F">
              <w:t xml:space="preserve">          65,2</w:t>
            </w:r>
          </w:p>
        </w:tc>
      </w:tr>
      <w:tr w:rsidR="008134F0" w:rsidRPr="007B6A2E" w:rsidTr="00382F4F">
        <w:tc>
          <w:tcPr>
            <w:tcW w:w="257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Средний износ водопроводной сети</w:t>
            </w:r>
          </w:p>
        </w:tc>
        <w:tc>
          <w:tcPr>
            <w:tcW w:w="0" w:type="auto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4E2C1B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68%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68%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68%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68%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68%</w:t>
            </w:r>
          </w:p>
        </w:tc>
      </w:tr>
      <w:tr w:rsidR="008134F0" w:rsidRPr="007B6A2E" w:rsidTr="00382F4F">
        <w:tc>
          <w:tcPr>
            <w:tcW w:w="257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Фактический расход воды на одного жителя</w:t>
            </w:r>
            <w:r>
              <w:rPr>
                <w:rFonts w:ascii="Times New Roman CYR" w:hAnsi="Times New Roman CYR" w:cs="Times New Roman CYR"/>
              </w:rPr>
              <w:t xml:space="preserve"> в год</w:t>
            </w:r>
          </w:p>
        </w:tc>
        <w:tc>
          <w:tcPr>
            <w:tcW w:w="0" w:type="auto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4E2C1B">
              <w:rPr>
                <w:rFonts w:ascii="Times New Roman CYR" w:hAnsi="Times New Roman CYR" w:cs="Times New Roman CYR"/>
                <w:sz w:val="22"/>
                <w:szCs w:val="22"/>
              </w:rPr>
              <w:t xml:space="preserve">тыс. м³. 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0,35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0,36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0,36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0,36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0,36</w:t>
            </w:r>
          </w:p>
        </w:tc>
      </w:tr>
      <w:tr w:rsidR="008134F0" w:rsidRPr="007B6A2E" w:rsidTr="00382F4F">
        <w:tc>
          <w:tcPr>
            <w:tcW w:w="257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t>Наличие котельных, всего</w:t>
            </w:r>
          </w:p>
        </w:tc>
        <w:tc>
          <w:tcPr>
            <w:tcW w:w="0" w:type="auto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 w:rsidRPr="004E2C1B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</w:tr>
      <w:tr w:rsidR="008134F0" w:rsidRPr="007B6A2E" w:rsidTr="00382F4F">
        <w:tc>
          <w:tcPr>
            <w:tcW w:w="257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t xml:space="preserve">Производство </w:t>
            </w:r>
            <w:proofErr w:type="spellStart"/>
            <w:r w:rsidRPr="007B6A2E">
              <w:t>теплоэнергии</w:t>
            </w:r>
            <w:proofErr w:type="spellEnd"/>
            <w:r w:rsidRPr="007B6A2E">
              <w:t xml:space="preserve"> в год</w:t>
            </w:r>
          </w:p>
        </w:tc>
        <w:tc>
          <w:tcPr>
            <w:tcW w:w="0" w:type="auto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r w:rsidRPr="004E2C1B">
              <w:rPr>
                <w:sz w:val="22"/>
                <w:szCs w:val="22"/>
              </w:rPr>
              <w:t>калл</w:t>
            </w:r>
            <w:proofErr w:type="spellEnd"/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</w:tr>
      <w:tr w:rsidR="008134F0" w:rsidRPr="007B6A2E" w:rsidTr="00382F4F">
        <w:tc>
          <w:tcPr>
            <w:tcW w:w="257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t>Протяженность электрических уличных сетей</w:t>
            </w:r>
          </w:p>
        </w:tc>
        <w:tc>
          <w:tcPr>
            <w:tcW w:w="0" w:type="auto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 w:rsidRPr="004E2C1B">
              <w:rPr>
                <w:sz w:val="22"/>
                <w:szCs w:val="22"/>
              </w:rPr>
              <w:t>м</w:t>
            </w:r>
          </w:p>
        </w:tc>
        <w:tc>
          <w:tcPr>
            <w:tcW w:w="0" w:type="auto"/>
            <w:vAlign w:val="center"/>
          </w:tcPr>
          <w:p w:rsidR="008134F0" w:rsidRPr="0011629F" w:rsidRDefault="00506B8A" w:rsidP="007D78B2">
            <w:pPr>
              <w:spacing w:before="100" w:beforeAutospacing="1" w:after="100" w:afterAutospacing="1"/>
              <w:jc w:val="center"/>
            </w:pPr>
            <w:r w:rsidRPr="0011629F">
              <w:t>16200</w:t>
            </w:r>
          </w:p>
        </w:tc>
        <w:tc>
          <w:tcPr>
            <w:tcW w:w="0" w:type="auto"/>
            <w:vAlign w:val="center"/>
          </w:tcPr>
          <w:p w:rsidR="008134F0" w:rsidRPr="0011629F" w:rsidRDefault="00506B8A" w:rsidP="007D78B2">
            <w:pPr>
              <w:spacing w:before="100" w:beforeAutospacing="1" w:after="100" w:afterAutospacing="1"/>
              <w:jc w:val="center"/>
            </w:pPr>
            <w:r w:rsidRPr="0011629F">
              <w:t>19800</w:t>
            </w:r>
          </w:p>
        </w:tc>
        <w:tc>
          <w:tcPr>
            <w:tcW w:w="0" w:type="auto"/>
            <w:vAlign w:val="center"/>
          </w:tcPr>
          <w:p w:rsidR="008134F0" w:rsidRPr="0011629F" w:rsidRDefault="00506B8A" w:rsidP="007D78B2">
            <w:pPr>
              <w:spacing w:before="100" w:beforeAutospacing="1" w:after="100" w:afterAutospacing="1"/>
              <w:jc w:val="center"/>
            </w:pPr>
            <w:r w:rsidRPr="0011629F">
              <w:t>23500</w:t>
            </w:r>
          </w:p>
        </w:tc>
        <w:tc>
          <w:tcPr>
            <w:tcW w:w="0" w:type="auto"/>
            <w:vAlign w:val="center"/>
          </w:tcPr>
          <w:p w:rsidR="008134F0" w:rsidRPr="0011629F" w:rsidRDefault="00506B8A" w:rsidP="007D78B2">
            <w:pPr>
              <w:spacing w:before="100" w:beforeAutospacing="1" w:after="100" w:afterAutospacing="1"/>
              <w:jc w:val="center"/>
            </w:pPr>
            <w:r w:rsidRPr="0011629F">
              <w:t>25000</w:t>
            </w:r>
          </w:p>
        </w:tc>
        <w:tc>
          <w:tcPr>
            <w:tcW w:w="0" w:type="auto"/>
            <w:vAlign w:val="center"/>
          </w:tcPr>
          <w:p w:rsidR="008134F0" w:rsidRPr="0011629F" w:rsidRDefault="00506B8A" w:rsidP="007D78B2">
            <w:pPr>
              <w:spacing w:before="100" w:beforeAutospacing="1" w:after="100" w:afterAutospacing="1"/>
              <w:jc w:val="center"/>
            </w:pPr>
            <w:r w:rsidRPr="0011629F">
              <w:t>28000</w:t>
            </w:r>
          </w:p>
        </w:tc>
      </w:tr>
      <w:tr w:rsidR="008134F0" w:rsidRPr="007B6A2E" w:rsidTr="00382F4F">
        <w:tc>
          <w:tcPr>
            <w:tcW w:w="257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t>Отпущено электроэнергии в год</w:t>
            </w:r>
          </w:p>
        </w:tc>
        <w:tc>
          <w:tcPr>
            <w:tcW w:w="0" w:type="auto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 w:rsidRPr="004E2C1B">
              <w:rPr>
                <w:sz w:val="22"/>
                <w:szCs w:val="22"/>
              </w:rPr>
              <w:t>кВт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0" w:type="auto"/>
            <w:vAlign w:val="center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</w:tr>
      <w:tr w:rsidR="008134F0" w:rsidRPr="007B6A2E" w:rsidTr="00382F4F">
        <w:tc>
          <w:tcPr>
            <w:tcW w:w="257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t>Одиночная протяженность магистральных тепловых сетей</w:t>
            </w:r>
          </w:p>
        </w:tc>
        <w:tc>
          <w:tcPr>
            <w:tcW w:w="0" w:type="auto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 w:rsidRPr="004E2C1B">
              <w:rPr>
                <w:sz w:val="22"/>
                <w:szCs w:val="22"/>
              </w:rPr>
              <w:t>м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134F0" w:rsidRPr="007B6A2E" w:rsidTr="00382F4F">
        <w:tc>
          <w:tcPr>
            <w:tcW w:w="257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t>Средний износ тепловых сетей</w:t>
            </w:r>
          </w:p>
        </w:tc>
        <w:tc>
          <w:tcPr>
            <w:tcW w:w="0" w:type="auto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 w:rsidRPr="004E2C1B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8134F0" w:rsidRPr="004E2C1B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</w:tbl>
    <w:p w:rsidR="008134F0" w:rsidRDefault="008134F0" w:rsidP="00F2481D">
      <w:pPr>
        <w:rPr>
          <w:b/>
        </w:rPr>
      </w:pPr>
    </w:p>
    <w:p w:rsidR="008134F0" w:rsidRDefault="008134F0" w:rsidP="008134F0">
      <w:pPr>
        <w:jc w:val="center"/>
        <w:rPr>
          <w:b/>
        </w:rPr>
      </w:pPr>
    </w:p>
    <w:p w:rsidR="008134F0" w:rsidRDefault="008134F0" w:rsidP="008134F0">
      <w:pPr>
        <w:jc w:val="center"/>
        <w:rPr>
          <w:b/>
        </w:rPr>
      </w:pPr>
    </w:p>
    <w:p w:rsidR="008134F0" w:rsidRDefault="008134F0" w:rsidP="008134F0">
      <w:pPr>
        <w:pStyle w:val="ad"/>
        <w:numPr>
          <w:ilvl w:val="1"/>
          <w:numId w:val="35"/>
        </w:numPr>
        <w:jc w:val="center"/>
      </w:pPr>
      <w:r w:rsidRPr="007B6A2E">
        <w:t>Показатели благоустройства</w:t>
      </w:r>
    </w:p>
    <w:tbl>
      <w:tblPr>
        <w:tblpPr w:leftFromText="180" w:rightFromText="180" w:vertAnchor="text" w:horzAnchor="margin" w:tblpXSpec="center" w:tblpY="208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930"/>
        <w:gridCol w:w="843"/>
        <w:gridCol w:w="790"/>
        <w:gridCol w:w="816"/>
        <w:gridCol w:w="790"/>
        <w:gridCol w:w="790"/>
        <w:gridCol w:w="790"/>
      </w:tblGrid>
      <w:tr w:rsidR="00F2481D" w:rsidRPr="007B6A2E" w:rsidTr="00A95359">
        <w:trPr>
          <w:cantSplit/>
          <w:trHeight w:val="1587"/>
        </w:trPr>
        <w:tc>
          <w:tcPr>
            <w:tcW w:w="566" w:type="dxa"/>
          </w:tcPr>
          <w:p w:rsidR="00F2481D" w:rsidRPr="007B6A2E" w:rsidRDefault="00F2481D" w:rsidP="00382F4F">
            <w:pPr>
              <w:jc w:val="center"/>
            </w:pPr>
            <w:r w:rsidRPr="007B6A2E">
              <w:lastRenderedPageBreak/>
              <w:t xml:space="preserve">№ </w:t>
            </w:r>
            <w:proofErr w:type="gramStart"/>
            <w:r w:rsidRPr="007B6A2E">
              <w:t>п</w:t>
            </w:r>
            <w:proofErr w:type="gramEnd"/>
            <w:r w:rsidR="00382F4F">
              <w:t>/</w:t>
            </w:r>
            <w:r w:rsidRPr="007B6A2E">
              <w:t>п</w:t>
            </w:r>
          </w:p>
        </w:tc>
        <w:tc>
          <w:tcPr>
            <w:tcW w:w="4930" w:type="dxa"/>
            <w:vAlign w:val="center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t>Показатель</w:t>
            </w:r>
          </w:p>
        </w:tc>
        <w:tc>
          <w:tcPr>
            <w:tcW w:w="843" w:type="dxa"/>
            <w:vAlign w:val="center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t>ед. изм.</w:t>
            </w:r>
          </w:p>
        </w:tc>
        <w:tc>
          <w:tcPr>
            <w:tcW w:w="790" w:type="dxa"/>
            <w:textDirection w:val="btLr"/>
            <w:vAlign w:val="center"/>
          </w:tcPr>
          <w:p w:rsidR="00F2481D" w:rsidRPr="007B6A2E" w:rsidRDefault="00F2481D" w:rsidP="00A95359">
            <w:pPr>
              <w:ind w:left="113" w:right="113"/>
              <w:jc w:val="center"/>
            </w:pPr>
            <w:r w:rsidRPr="007B6A2E">
              <w:t xml:space="preserve"> 20</w:t>
            </w:r>
            <w:r>
              <w:t>2</w:t>
            </w:r>
            <w:r>
              <w:rPr>
                <w:lang w:val="en-US"/>
              </w:rPr>
              <w:t>2</w:t>
            </w:r>
            <w:r w:rsidRPr="007B6A2E">
              <w:t xml:space="preserve"> год </w:t>
            </w:r>
          </w:p>
          <w:p w:rsidR="00F2481D" w:rsidRPr="007B6A2E" w:rsidRDefault="00F2481D" w:rsidP="00A95359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816" w:type="dxa"/>
            <w:textDirection w:val="btLr"/>
            <w:vAlign w:val="center"/>
          </w:tcPr>
          <w:p w:rsidR="00F2481D" w:rsidRPr="007B6A2E" w:rsidRDefault="00F2481D" w:rsidP="00A95359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23</w:t>
            </w:r>
            <w:r w:rsidRPr="007B6A2E">
              <w:t xml:space="preserve"> год </w:t>
            </w:r>
          </w:p>
          <w:p w:rsidR="00F2481D" w:rsidRPr="007B6A2E" w:rsidRDefault="00F2481D" w:rsidP="00A95359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790" w:type="dxa"/>
            <w:textDirection w:val="btLr"/>
            <w:vAlign w:val="center"/>
          </w:tcPr>
          <w:p w:rsidR="00F2481D" w:rsidRPr="007B6A2E" w:rsidRDefault="00F2481D" w:rsidP="00A95359">
            <w:pPr>
              <w:ind w:left="113" w:right="113"/>
              <w:jc w:val="center"/>
            </w:pPr>
            <w:r w:rsidRPr="007B6A2E">
              <w:t>20</w:t>
            </w:r>
            <w:r>
              <w:t>2</w:t>
            </w:r>
            <w:r>
              <w:rPr>
                <w:lang w:val="en-US"/>
              </w:rPr>
              <w:t>4</w:t>
            </w:r>
            <w:r w:rsidRPr="007B6A2E">
              <w:t xml:space="preserve"> год </w:t>
            </w:r>
          </w:p>
          <w:p w:rsidR="00F2481D" w:rsidRPr="007B6A2E" w:rsidRDefault="00F2481D" w:rsidP="00A95359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790" w:type="dxa"/>
            <w:textDirection w:val="btLr"/>
          </w:tcPr>
          <w:p w:rsidR="00F2481D" w:rsidRPr="007B6A2E" w:rsidRDefault="00F2481D" w:rsidP="00A95359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25</w:t>
            </w:r>
            <w:r>
              <w:t xml:space="preserve"> </w:t>
            </w:r>
            <w:r w:rsidRPr="007B6A2E">
              <w:t xml:space="preserve">год </w:t>
            </w:r>
          </w:p>
          <w:p w:rsidR="00F2481D" w:rsidRPr="007B6A2E" w:rsidRDefault="00F2481D" w:rsidP="00A95359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790" w:type="dxa"/>
            <w:textDirection w:val="btLr"/>
          </w:tcPr>
          <w:p w:rsidR="00F2481D" w:rsidRPr="007B6A2E" w:rsidRDefault="00F2481D" w:rsidP="00A95359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26</w:t>
            </w:r>
            <w:r w:rsidRPr="007B6A2E">
              <w:t xml:space="preserve"> год </w:t>
            </w:r>
          </w:p>
          <w:p w:rsidR="00F2481D" w:rsidRPr="007B6A2E" w:rsidRDefault="00F2481D" w:rsidP="00A95359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F2481D" w:rsidRPr="007B6A2E" w:rsidTr="00A95359">
        <w:tc>
          <w:tcPr>
            <w:tcW w:w="566" w:type="dxa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 1</w:t>
            </w:r>
          </w:p>
        </w:tc>
        <w:tc>
          <w:tcPr>
            <w:tcW w:w="4930" w:type="dxa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>
              <w:rPr>
                <w:shd w:val="clear" w:color="auto" w:fill="FFFFFF"/>
              </w:rPr>
              <w:t>П</w:t>
            </w:r>
            <w:r w:rsidRPr="00E71710">
              <w:rPr>
                <w:shd w:val="clear" w:color="auto" w:fill="FFFFFF"/>
              </w:rPr>
              <w:t>лощадки для установки контейнеров под ТБО</w:t>
            </w:r>
          </w:p>
        </w:tc>
        <w:tc>
          <w:tcPr>
            <w:tcW w:w="843" w:type="dxa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816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44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44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44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44</w:t>
            </w:r>
          </w:p>
        </w:tc>
      </w:tr>
      <w:tr w:rsidR="00F2481D" w:rsidRPr="007B6A2E" w:rsidTr="00A95359">
        <w:tc>
          <w:tcPr>
            <w:tcW w:w="566" w:type="dxa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 2</w:t>
            </w:r>
          </w:p>
        </w:tc>
        <w:tc>
          <w:tcPr>
            <w:tcW w:w="4930" w:type="dxa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Урны для мусора</w:t>
            </w:r>
          </w:p>
        </w:tc>
        <w:tc>
          <w:tcPr>
            <w:tcW w:w="843" w:type="dxa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11</w:t>
            </w:r>
          </w:p>
        </w:tc>
        <w:tc>
          <w:tcPr>
            <w:tcW w:w="816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11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11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11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11</w:t>
            </w:r>
          </w:p>
        </w:tc>
      </w:tr>
      <w:tr w:rsidR="00F2481D" w:rsidRPr="007B6A2E" w:rsidTr="00A95359">
        <w:tc>
          <w:tcPr>
            <w:tcW w:w="566" w:type="dxa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 3</w:t>
            </w:r>
          </w:p>
        </w:tc>
        <w:tc>
          <w:tcPr>
            <w:tcW w:w="4930" w:type="dxa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Общественные колодцы</w:t>
            </w:r>
          </w:p>
        </w:tc>
        <w:tc>
          <w:tcPr>
            <w:tcW w:w="843" w:type="dxa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12</w:t>
            </w:r>
          </w:p>
        </w:tc>
        <w:tc>
          <w:tcPr>
            <w:tcW w:w="816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14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15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15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15</w:t>
            </w:r>
          </w:p>
        </w:tc>
      </w:tr>
      <w:tr w:rsidR="00F2481D" w:rsidRPr="007B6A2E" w:rsidTr="00A95359">
        <w:tc>
          <w:tcPr>
            <w:tcW w:w="566" w:type="dxa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 4</w:t>
            </w:r>
          </w:p>
        </w:tc>
        <w:tc>
          <w:tcPr>
            <w:tcW w:w="4930" w:type="dxa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Количество полигонов для ТБО (свалок)</w:t>
            </w:r>
          </w:p>
        </w:tc>
        <w:tc>
          <w:tcPr>
            <w:tcW w:w="843" w:type="dxa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816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-</w:t>
            </w:r>
          </w:p>
        </w:tc>
      </w:tr>
      <w:tr w:rsidR="00F2481D" w:rsidRPr="007B6A2E" w:rsidTr="00A95359">
        <w:tc>
          <w:tcPr>
            <w:tcW w:w="566" w:type="dxa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 5</w:t>
            </w:r>
          </w:p>
        </w:tc>
        <w:tc>
          <w:tcPr>
            <w:tcW w:w="4930" w:type="dxa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 xml:space="preserve">Места захоронения </w:t>
            </w:r>
          </w:p>
        </w:tc>
        <w:tc>
          <w:tcPr>
            <w:tcW w:w="843" w:type="dxa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11629F">
              <w:rPr>
                <w:lang w:val="en-US"/>
              </w:rPr>
              <w:t>12</w:t>
            </w:r>
          </w:p>
        </w:tc>
        <w:tc>
          <w:tcPr>
            <w:tcW w:w="816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12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12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12</w:t>
            </w:r>
          </w:p>
        </w:tc>
        <w:tc>
          <w:tcPr>
            <w:tcW w:w="790" w:type="dxa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12</w:t>
            </w:r>
          </w:p>
        </w:tc>
      </w:tr>
    </w:tbl>
    <w:p w:rsidR="008134F0" w:rsidRPr="007B6A2E" w:rsidRDefault="008134F0" w:rsidP="008134F0">
      <w:pPr>
        <w:pStyle w:val="ad"/>
        <w:ind w:left="1037"/>
      </w:pPr>
    </w:p>
    <w:p w:rsidR="008134F0" w:rsidRDefault="008134F0" w:rsidP="008134F0">
      <w:pPr>
        <w:ind w:left="1259"/>
      </w:pPr>
    </w:p>
    <w:p w:rsidR="008134F0" w:rsidRDefault="008134F0" w:rsidP="008134F0">
      <w:pPr>
        <w:pStyle w:val="ad"/>
        <w:numPr>
          <w:ilvl w:val="1"/>
          <w:numId w:val="35"/>
        </w:numPr>
        <w:jc w:val="center"/>
      </w:pPr>
      <w:r w:rsidRPr="007B6A2E">
        <w:t>Показатели дорожного хозяйства</w:t>
      </w:r>
    </w:p>
    <w:tbl>
      <w:tblPr>
        <w:tblpPr w:leftFromText="180" w:rightFromText="180" w:vertAnchor="text" w:horzAnchor="page" w:tblpX="1341" w:tblpY="190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415"/>
        <w:gridCol w:w="746"/>
        <w:gridCol w:w="933"/>
        <w:gridCol w:w="876"/>
        <w:gridCol w:w="876"/>
        <w:gridCol w:w="876"/>
        <w:gridCol w:w="876"/>
      </w:tblGrid>
      <w:tr w:rsidR="008134F0" w:rsidRPr="007B6A2E" w:rsidTr="00382F4F">
        <w:trPr>
          <w:cantSplit/>
          <w:trHeight w:val="1440"/>
        </w:trPr>
        <w:tc>
          <w:tcPr>
            <w:tcW w:w="315" w:type="dxa"/>
          </w:tcPr>
          <w:p w:rsidR="008134F0" w:rsidRPr="007B6A2E" w:rsidRDefault="008134F0" w:rsidP="00382F4F">
            <w:pPr>
              <w:jc w:val="center"/>
            </w:pPr>
            <w:r w:rsidRPr="007B6A2E">
              <w:t xml:space="preserve">№ </w:t>
            </w:r>
            <w:proofErr w:type="gramStart"/>
            <w:r w:rsidRPr="007B6A2E">
              <w:t>п</w:t>
            </w:r>
            <w:proofErr w:type="gramEnd"/>
            <w:r w:rsidR="00382F4F">
              <w:t>/</w:t>
            </w:r>
            <w:r w:rsidRPr="007B6A2E">
              <w:t>п</w:t>
            </w:r>
          </w:p>
        </w:tc>
        <w:tc>
          <w:tcPr>
            <w:tcW w:w="4628" w:type="dxa"/>
            <w:vAlign w:val="center"/>
          </w:tcPr>
          <w:p w:rsidR="008134F0" w:rsidRPr="007B6A2E" w:rsidRDefault="008134F0" w:rsidP="00382F4F">
            <w:pPr>
              <w:spacing w:before="100" w:beforeAutospacing="1" w:after="100" w:afterAutospacing="1"/>
              <w:jc w:val="center"/>
            </w:pPr>
            <w:r w:rsidRPr="007B6A2E">
              <w:t>Показатель</w:t>
            </w:r>
          </w:p>
        </w:tc>
        <w:tc>
          <w:tcPr>
            <w:tcW w:w="754" w:type="dxa"/>
            <w:vAlign w:val="center"/>
          </w:tcPr>
          <w:p w:rsidR="008134F0" w:rsidRPr="007B6A2E" w:rsidRDefault="008134F0" w:rsidP="00382F4F">
            <w:pPr>
              <w:spacing w:before="100" w:beforeAutospacing="1" w:after="100" w:afterAutospacing="1"/>
              <w:jc w:val="center"/>
            </w:pPr>
            <w:r w:rsidRPr="007B6A2E">
              <w:t>ед. изм.</w:t>
            </w:r>
          </w:p>
        </w:tc>
        <w:tc>
          <w:tcPr>
            <w:tcW w:w="938" w:type="dxa"/>
            <w:textDirection w:val="btLr"/>
            <w:vAlign w:val="center"/>
          </w:tcPr>
          <w:p w:rsidR="008134F0" w:rsidRPr="007B6A2E" w:rsidRDefault="008134F0" w:rsidP="00382F4F">
            <w:pPr>
              <w:ind w:left="113" w:right="113"/>
              <w:jc w:val="center"/>
            </w:pPr>
            <w:r w:rsidRPr="007B6A2E">
              <w:t xml:space="preserve"> 20</w:t>
            </w:r>
            <w:r w:rsidR="009028BB">
              <w:t>2</w:t>
            </w:r>
            <w:r w:rsidR="00F2481D">
              <w:t>2</w:t>
            </w:r>
            <w:r w:rsidRPr="007B6A2E">
              <w:t xml:space="preserve"> год </w:t>
            </w:r>
          </w:p>
          <w:p w:rsidR="008134F0" w:rsidRPr="007B6A2E" w:rsidRDefault="008134F0" w:rsidP="00382F4F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876" w:type="dxa"/>
            <w:textDirection w:val="btLr"/>
            <w:vAlign w:val="center"/>
          </w:tcPr>
          <w:p w:rsidR="008134F0" w:rsidRPr="007B6A2E" w:rsidRDefault="008134F0" w:rsidP="00382F4F">
            <w:pPr>
              <w:ind w:left="113" w:right="113"/>
              <w:jc w:val="center"/>
            </w:pPr>
            <w:r w:rsidRPr="007B6A2E">
              <w:t>20</w:t>
            </w:r>
            <w:r w:rsidR="00E654F3">
              <w:rPr>
                <w:lang w:val="en-US"/>
              </w:rPr>
              <w:t>2</w:t>
            </w:r>
            <w:r w:rsidR="00F2481D">
              <w:t>3</w:t>
            </w:r>
            <w:r w:rsidRPr="007B6A2E">
              <w:t xml:space="preserve"> год </w:t>
            </w:r>
          </w:p>
          <w:p w:rsidR="008134F0" w:rsidRPr="007B6A2E" w:rsidRDefault="008134F0" w:rsidP="00382F4F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876" w:type="dxa"/>
            <w:textDirection w:val="btLr"/>
            <w:vAlign w:val="center"/>
          </w:tcPr>
          <w:p w:rsidR="008134F0" w:rsidRPr="007B6A2E" w:rsidRDefault="008134F0" w:rsidP="00382F4F">
            <w:pPr>
              <w:ind w:left="113" w:right="113"/>
              <w:jc w:val="center"/>
            </w:pPr>
            <w:r w:rsidRPr="007B6A2E">
              <w:t>20</w:t>
            </w:r>
            <w:r w:rsidR="0019732F">
              <w:t>2</w:t>
            </w:r>
            <w:r w:rsidR="00F2481D">
              <w:t>4</w:t>
            </w:r>
            <w:r w:rsidRPr="007B6A2E">
              <w:t xml:space="preserve"> год </w:t>
            </w:r>
          </w:p>
          <w:p w:rsidR="008134F0" w:rsidRPr="007B6A2E" w:rsidRDefault="008134F0" w:rsidP="00382F4F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876" w:type="dxa"/>
            <w:textDirection w:val="btLr"/>
          </w:tcPr>
          <w:p w:rsidR="008134F0" w:rsidRPr="007B6A2E" w:rsidRDefault="008134F0" w:rsidP="00382F4F">
            <w:pPr>
              <w:ind w:left="113" w:right="113"/>
              <w:jc w:val="center"/>
            </w:pPr>
            <w:r w:rsidRPr="007B6A2E">
              <w:t>20</w:t>
            </w:r>
            <w:r w:rsidR="008479A7">
              <w:rPr>
                <w:lang w:val="en-US"/>
              </w:rPr>
              <w:t>2</w:t>
            </w:r>
            <w:r w:rsidR="00F2481D">
              <w:t>5</w:t>
            </w:r>
            <w:r w:rsidRPr="007B6A2E">
              <w:t xml:space="preserve"> год </w:t>
            </w:r>
          </w:p>
          <w:p w:rsidR="008134F0" w:rsidRPr="007B6A2E" w:rsidRDefault="008134F0" w:rsidP="00382F4F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876" w:type="dxa"/>
            <w:textDirection w:val="btLr"/>
          </w:tcPr>
          <w:p w:rsidR="008134F0" w:rsidRPr="007B6A2E" w:rsidRDefault="008134F0" w:rsidP="00382F4F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</w:t>
            </w:r>
            <w:r w:rsidR="00F2481D">
              <w:t>6</w:t>
            </w:r>
            <w:r w:rsidRPr="007B6A2E">
              <w:t xml:space="preserve"> год </w:t>
            </w:r>
          </w:p>
          <w:p w:rsidR="008134F0" w:rsidRPr="007B6A2E" w:rsidRDefault="008134F0" w:rsidP="00382F4F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8134F0" w:rsidRPr="0011629F" w:rsidTr="00382F4F">
        <w:tc>
          <w:tcPr>
            <w:tcW w:w="315" w:type="dxa"/>
            <w:vMerge w:val="restart"/>
          </w:tcPr>
          <w:p w:rsidR="008134F0" w:rsidRPr="0011629F" w:rsidRDefault="008134F0" w:rsidP="00382F4F">
            <w:pPr>
              <w:jc w:val="center"/>
            </w:pPr>
            <w:r w:rsidRPr="0011629F">
              <w:t>1</w:t>
            </w:r>
          </w:p>
        </w:tc>
        <w:tc>
          <w:tcPr>
            <w:tcW w:w="4628" w:type="dxa"/>
          </w:tcPr>
          <w:p w:rsidR="008134F0" w:rsidRPr="0011629F" w:rsidRDefault="008134F0" w:rsidP="00382F4F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11629F">
              <w:rPr>
                <w:rFonts w:ascii="Times New Roman CYR" w:hAnsi="Times New Roman CYR" w:cs="Times New Roman CYR"/>
              </w:rPr>
              <w:t>Протяженность автомобильных дорог в границах поселения</w:t>
            </w:r>
          </w:p>
        </w:tc>
        <w:tc>
          <w:tcPr>
            <w:tcW w:w="754" w:type="dxa"/>
          </w:tcPr>
          <w:p w:rsidR="008134F0" w:rsidRPr="0011629F" w:rsidRDefault="008134F0" w:rsidP="00382F4F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11629F">
              <w:rPr>
                <w:rFonts w:ascii="Times New Roman CYR" w:hAnsi="Times New Roman CYR" w:cs="Times New Roman CYR"/>
              </w:rPr>
              <w:t>км</w:t>
            </w:r>
          </w:p>
        </w:tc>
        <w:tc>
          <w:tcPr>
            <w:tcW w:w="938" w:type="dxa"/>
          </w:tcPr>
          <w:p w:rsidR="008134F0" w:rsidRPr="0011629F" w:rsidRDefault="00547960" w:rsidP="00382F4F">
            <w:pPr>
              <w:spacing w:before="100" w:beforeAutospacing="1" w:after="100" w:afterAutospacing="1"/>
              <w:jc w:val="center"/>
            </w:pPr>
            <w:r w:rsidRPr="0011629F">
              <w:t>62,015</w:t>
            </w:r>
          </w:p>
        </w:tc>
        <w:tc>
          <w:tcPr>
            <w:tcW w:w="876" w:type="dxa"/>
          </w:tcPr>
          <w:p w:rsidR="008134F0" w:rsidRPr="0011629F" w:rsidRDefault="00547960" w:rsidP="00382F4F">
            <w:pPr>
              <w:spacing w:before="100" w:beforeAutospacing="1" w:after="100" w:afterAutospacing="1"/>
              <w:jc w:val="center"/>
            </w:pPr>
            <w:r w:rsidRPr="0011629F">
              <w:t>62,015</w:t>
            </w:r>
          </w:p>
        </w:tc>
        <w:tc>
          <w:tcPr>
            <w:tcW w:w="876" w:type="dxa"/>
          </w:tcPr>
          <w:p w:rsidR="008134F0" w:rsidRPr="0011629F" w:rsidRDefault="00547960" w:rsidP="00382F4F">
            <w:pPr>
              <w:spacing w:before="100" w:beforeAutospacing="1" w:after="100" w:afterAutospacing="1"/>
              <w:jc w:val="center"/>
            </w:pPr>
            <w:r w:rsidRPr="0011629F">
              <w:t>62,015</w:t>
            </w:r>
          </w:p>
        </w:tc>
        <w:tc>
          <w:tcPr>
            <w:tcW w:w="876" w:type="dxa"/>
          </w:tcPr>
          <w:p w:rsidR="008134F0" w:rsidRPr="0011629F" w:rsidRDefault="00547960" w:rsidP="00382F4F">
            <w:pPr>
              <w:spacing w:before="100" w:beforeAutospacing="1" w:after="100" w:afterAutospacing="1"/>
              <w:jc w:val="center"/>
            </w:pPr>
            <w:r w:rsidRPr="0011629F">
              <w:t>62,015</w:t>
            </w:r>
          </w:p>
        </w:tc>
        <w:tc>
          <w:tcPr>
            <w:tcW w:w="876" w:type="dxa"/>
          </w:tcPr>
          <w:p w:rsidR="008134F0" w:rsidRPr="0011629F" w:rsidRDefault="00547960" w:rsidP="00382F4F">
            <w:pPr>
              <w:spacing w:before="100" w:beforeAutospacing="1" w:after="100" w:afterAutospacing="1"/>
              <w:jc w:val="center"/>
            </w:pPr>
            <w:r w:rsidRPr="0011629F">
              <w:t>62,015</w:t>
            </w:r>
          </w:p>
        </w:tc>
      </w:tr>
      <w:tr w:rsidR="00DE1F46" w:rsidRPr="0011629F" w:rsidTr="00382F4F">
        <w:tc>
          <w:tcPr>
            <w:tcW w:w="315" w:type="dxa"/>
            <w:vMerge/>
          </w:tcPr>
          <w:p w:rsidR="00DE1F46" w:rsidRPr="0011629F" w:rsidRDefault="00DE1F46" w:rsidP="00382F4F">
            <w:pPr>
              <w:jc w:val="center"/>
            </w:pPr>
          </w:p>
        </w:tc>
        <w:tc>
          <w:tcPr>
            <w:tcW w:w="4628" w:type="dxa"/>
          </w:tcPr>
          <w:p w:rsidR="00DE1F46" w:rsidRPr="0011629F" w:rsidRDefault="00DE1F46" w:rsidP="00382F4F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11629F">
              <w:rPr>
                <w:rFonts w:ascii="Times New Roman CYR" w:hAnsi="Times New Roman CYR" w:cs="Times New Roman CYR"/>
              </w:rPr>
              <w:t>в т.ч. с твёрдым покрытием</w:t>
            </w:r>
          </w:p>
        </w:tc>
        <w:tc>
          <w:tcPr>
            <w:tcW w:w="754" w:type="dxa"/>
          </w:tcPr>
          <w:p w:rsidR="00DE1F46" w:rsidRPr="0011629F" w:rsidRDefault="00DE1F46" w:rsidP="00382F4F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11629F">
              <w:rPr>
                <w:rFonts w:ascii="Times New Roman CYR" w:hAnsi="Times New Roman CYR" w:cs="Times New Roman CYR"/>
              </w:rPr>
              <w:t>км</w:t>
            </w:r>
          </w:p>
        </w:tc>
        <w:tc>
          <w:tcPr>
            <w:tcW w:w="938" w:type="dxa"/>
          </w:tcPr>
          <w:p w:rsidR="00DE1F46" w:rsidRPr="0011629F" w:rsidRDefault="00547960" w:rsidP="00382F4F">
            <w:pPr>
              <w:spacing w:before="100" w:beforeAutospacing="1" w:after="100" w:afterAutospacing="1"/>
              <w:jc w:val="center"/>
            </w:pPr>
            <w:r w:rsidRPr="0011629F">
              <w:t>40,746</w:t>
            </w:r>
          </w:p>
        </w:tc>
        <w:tc>
          <w:tcPr>
            <w:tcW w:w="876" w:type="dxa"/>
          </w:tcPr>
          <w:p w:rsidR="00DE1F46" w:rsidRPr="0011629F" w:rsidRDefault="00547960" w:rsidP="00382F4F">
            <w:pPr>
              <w:jc w:val="center"/>
            </w:pPr>
            <w:r w:rsidRPr="0011629F">
              <w:t>40,746</w:t>
            </w:r>
          </w:p>
        </w:tc>
        <w:tc>
          <w:tcPr>
            <w:tcW w:w="876" w:type="dxa"/>
          </w:tcPr>
          <w:p w:rsidR="00DE1F46" w:rsidRPr="0011629F" w:rsidRDefault="00547960" w:rsidP="00382F4F">
            <w:pPr>
              <w:jc w:val="center"/>
            </w:pPr>
            <w:r w:rsidRPr="0011629F">
              <w:t>40,746</w:t>
            </w:r>
          </w:p>
        </w:tc>
        <w:tc>
          <w:tcPr>
            <w:tcW w:w="876" w:type="dxa"/>
          </w:tcPr>
          <w:p w:rsidR="00DE1F46" w:rsidRPr="0011629F" w:rsidRDefault="00547960" w:rsidP="00382F4F">
            <w:pPr>
              <w:jc w:val="center"/>
            </w:pPr>
            <w:r w:rsidRPr="0011629F">
              <w:t>40,746</w:t>
            </w:r>
          </w:p>
        </w:tc>
        <w:tc>
          <w:tcPr>
            <w:tcW w:w="876" w:type="dxa"/>
          </w:tcPr>
          <w:p w:rsidR="00DE1F46" w:rsidRPr="0011629F" w:rsidRDefault="00547960" w:rsidP="00382F4F">
            <w:pPr>
              <w:jc w:val="center"/>
            </w:pPr>
            <w:r w:rsidRPr="0011629F">
              <w:t>40,746</w:t>
            </w:r>
          </w:p>
        </w:tc>
      </w:tr>
    </w:tbl>
    <w:p w:rsidR="008134F0" w:rsidRPr="0011629F" w:rsidRDefault="008134F0" w:rsidP="008134F0">
      <w:pPr>
        <w:pStyle w:val="ad"/>
        <w:ind w:left="1037"/>
      </w:pPr>
    </w:p>
    <w:p w:rsidR="008134F0" w:rsidRPr="007B6A2E" w:rsidRDefault="008134F0" w:rsidP="008134F0">
      <w:pPr>
        <w:ind w:left="2880"/>
        <w:rPr>
          <w:b/>
        </w:rPr>
      </w:pPr>
    </w:p>
    <w:p w:rsidR="008134F0" w:rsidRDefault="008134F0" w:rsidP="008134F0">
      <w:pPr>
        <w:numPr>
          <w:ilvl w:val="1"/>
          <w:numId w:val="35"/>
        </w:numPr>
        <w:jc w:val="center"/>
      </w:pPr>
      <w:r w:rsidRPr="007B6A2E">
        <w:t>Показатели противопожарной безопасности</w:t>
      </w:r>
    </w:p>
    <w:p w:rsidR="008134F0" w:rsidRPr="007B6A2E" w:rsidRDefault="008134F0" w:rsidP="008134F0">
      <w:pPr>
        <w:ind w:left="720"/>
      </w:pPr>
    </w:p>
    <w:tbl>
      <w:tblPr>
        <w:tblW w:w="9821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45"/>
        <w:gridCol w:w="688"/>
        <w:gridCol w:w="850"/>
        <w:gridCol w:w="790"/>
        <w:gridCol w:w="929"/>
        <w:gridCol w:w="839"/>
        <w:gridCol w:w="840"/>
      </w:tblGrid>
      <w:tr w:rsidR="008134F0" w:rsidRPr="007B6A2E" w:rsidTr="00382F4F">
        <w:trPr>
          <w:cantSplit/>
          <w:trHeight w:val="1449"/>
        </w:trPr>
        <w:tc>
          <w:tcPr>
            <w:tcW w:w="236" w:type="dxa"/>
          </w:tcPr>
          <w:p w:rsidR="008134F0" w:rsidRPr="007B6A2E" w:rsidRDefault="008134F0" w:rsidP="00382F4F">
            <w:pPr>
              <w:jc w:val="center"/>
            </w:pPr>
            <w:r w:rsidRPr="007B6A2E">
              <w:t xml:space="preserve">№ </w:t>
            </w:r>
            <w:proofErr w:type="gramStart"/>
            <w:r w:rsidRPr="007B6A2E">
              <w:t>п</w:t>
            </w:r>
            <w:proofErr w:type="gramEnd"/>
            <w:r w:rsidR="00382F4F">
              <w:t>/</w:t>
            </w:r>
            <w:r w:rsidRPr="007B6A2E">
              <w:t>п</w:t>
            </w:r>
          </w:p>
        </w:tc>
        <w:tc>
          <w:tcPr>
            <w:tcW w:w="4615" w:type="dxa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Показатель</w:t>
            </w:r>
          </w:p>
        </w:tc>
        <w:tc>
          <w:tcPr>
            <w:tcW w:w="692" w:type="dxa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ед. изм.</w:t>
            </w:r>
          </w:p>
        </w:tc>
        <w:tc>
          <w:tcPr>
            <w:tcW w:w="856" w:type="dxa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 xml:space="preserve"> 20</w:t>
            </w:r>
            <w:r w:rsidR="00125904">
              <w:t>2</w:t>
            </w:r>
            <w:r w:rsidR="00F2481D">
              <w:t>2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790" w:type="dxa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E654F3">
              <w:rPr>
                <w:lang w:val="en-US"/>
              </w:rPr>
              <w:t>2</w:t>
            </w:r>
            <w:r w:rsidR="00F2481D">
              <w:t>3</w:t>
            </w:r>
            <w:r w:rsidR="00BC6CAD">
              <w:t xml:space="preserve"> </w:t>
            </w:r>
            <w:r w:rsidRPr="007B6A2E">
              <w:t xml:space="preserve">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943" w:type="dxa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19732F">
              <w:t>2</w:t>
            </w:r>
            <w:r w:rsidR="00F2481D">
              <w:t>4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844" w:type="dxa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8479A7">
              <w:rPr>
                <w:lang w:val="en-US"/>
              </w:rPr>
              <w:t>2</w:t>
            </w:r>
            <w:r w:rsidR="00F2481D">
              <w:t>5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845" w:type="dxa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</w:t>
            </w:r>
            <w:r w:rsidR="00F2481D">
              <w:t>6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8134F0" w:rsidRPr="007B6A2E" w:rsidTr="00382F4F">
        <w:tc>
          <w:tcPr>
            <w:tcW w:w="236" w:type="dxa"/>
          </w:tcPr>
          <w:p w:rsidR="008134F0" w:rsidRPr="007B6A2E" w:rsidRDefault="008134F0" w:rsidP="007D78B2">
            <w:pPr>
              <w:jc w:val="center"/>
            </w:pPr>
            <w:r w:rsidRPr="007B6A2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4615" w:type="dxa"/>
          </w:tcPr>
          <w:p w:rsidR="008134F0" w:rsidRPr="007B6A2E" w:rsidRDefault="008134F0" w:rsidP="007D78B2">
            <w:r w:rsidRPr="007B6A2E">
              <w:rPr>
                <w:rFonts w:ascii="Times New Roman CYR" w:hAnsi="Times New Roman CYR" w:cs="Times New Roman CYR"/>
              </w:rPr>
              <w:t>Оформление водоемов в собственность поселения и их реконструкция</w:t>
            </w:r>
          </w:p>
        </w:tc>
        <w:tc>
          <w:tcPr>
            <w:tcW w:w="692" w:type="dxa"/>
          </w:tcPr>
          <w:p w:rsidR="008134F0" w:rsidRPr="007B6A2E" w:rsidRDefault="008134F0" w:rsidP="007D78B2">
            <w:r w:rsidRPr="007B6A2E">
              <w:t>ед.</w:t>
            </w:r>
          </w:p>
        </w:tc>
        <w:tc>
          <w:tcPr>
            <w:tcW w:w="856" w:type="dxa"/>
          </w:tcPr>
          <w:p w:rsidR="008134F0" w:rsidRPr="00C171B3" w:rsidRDefault="00C171B3" w:rsidP="007D78B2">
            <w:pPr>
              <w:jc w:val="center"/>
            </w:pPr>
            <w:r>
              <w:t>-</w:t>
            </w:r>
          </w:p>
        </w:tc>
        <w:tc>
          <w:tcPr>
            <w:tcW w:w="790" w:type="dxa"/>
          </w:tcPr>
          <w:p w:rsidR="008134F0" w:rsidRPr="00E654F3" w:rsidRDefault="00E654F3" w:rsidP="007D78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3" w:type="dxa"/>
          </w:tcPr>
          <w:p w:rsidR="008134F0" w:rsidRPr="00015300" w:rsidRDefault="0059581B" w:rsidP="007D78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4" w:type="dxa"/>
          </w:tcPr>
          <w:p w:rsidR="008134F0" w:rsidRPr="00015300" w:rsidRDefault="008134F0" w:rsidP="007D78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5" w:type="dxa"/>
          </w:tcPr>
          <w:p w:rsidR="008134F0" w:rsidRPr="007B6A2E" w:rsidRDefault="008134F0" w:rsidP="007D78B2">
            <w:pPr>
              <w:jc w:val="center"/>
            </w:pPr>
            <w:r>
              <w:t>-</w:t>
            </w:r>
          </w:p>
        </w:tc>
      </w:tr>
    </w:tbl>
    <w:p w:rsidR="008134F0" w:rsidRPr="007B6A2E" w:rsidRDefault="008134F0" w:rsidP="008134F0"/>
    <w:p w:rsidR="008134F0" w:rsidRDefault="008134F0" w:rsidP="008134F0">
      <w:pPr>
        <w:jc w:val="center"/>
        <w:rPr>
          <w:b/>
        </w:rPr>
      </w:pPr>
    </w:p>
    <w:p w:rsidR="008134F0" w:rsidRDefault="008134F0" w:rsidP="008134F0">
      <w:pPr>
        <w:pStyle w:val="ad"/>
        <w:numPr>
          <w:ilvl w:val="1"/>
          <w:numId w:val="35"/>
        </w:numPr>
        <w:jc w:val="center"/>
      </w:pPr>
      <w:r w:rsidRPr="007B6A2E">
        <w:t>Показатели правоохранительной деятельности</w:t>
      </w:r>
    </w:p>
    <w:p w:rsidR="008134F0" w:rsidRDefault="008134F0" w:rsidP="008134F0">
      <w:pPr>
        <w:pStyle w:val="ad"/>
        <w:ind w:left="720"/>
      </w:pPr>
    </w:p>
    <w:tbl>
      <w:tblPr>
        <w:tblW w:w="10314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979"/>
        <w:gridCol w:w="707"/>
        <w:gridCol w:w="790"/>
        <w:gridCol w:w="849"/>
        <w:gridCol w:w="790"/>
        <w:gridCol w:w="817"/>
        <w:gridCol w:w="816"/>
      </w:tblGrid>
      <w:tr w:rsidR="008134F0" w:rsidRPr="007B6A2E" w:rsidTr="007D78B2">
        <w:trPr>
          <w:cantSplit/>
          <w:trHeight w:val="1509"/>
        </w:trPr>
        <w:tc>
          <w:tcPr>
            <w:tcW w:w="566" w:type="dxa"/>
          </w:tcPr>
          <w:p w:rsidR="008134F0" w:rsidRPr="007B6A2E" w:rsidRDefault="008134F0" w:rsidP="00382F4F">
            <w:pPr>
              <w:jc w:val="center"/>
            </w:pPr>
            <w:r w:rsidRPr="007B6A2E">
              <w:t xml:space="preserve">№ </w:t>
            </w:r>
            <w:proofErr w:type="gramStart"/>
            <w:r w:rsidRPr="007B6A2E">
              <w:t>п</w:t>
            </w:r>
            <w:proofErr w:type="gramEnd"/>
            <w:r w:rsidR="00382F4F">
              <w:t>/</w:t>
            </w:r>
            <w:r w:rsidRPr="007B6A2E">
              <w:t>п</w:t>
            </w:r>
          </w:p>
        </w:tc>
        <w:tc>
          <w:tcPr>
            <w:tcW w:w="4979" w:type="dxa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Показатель</w:t>
            </w:r>
          </w:p>
        </w:tc>
        <w:tc>
          <w:tcPr>
            <w:tcW w:w="707" w:type="dxa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ед. изм.</w:t>
            </w:r>
          </w:p>
        </w:tc>
        <w:tc>
          <w:tcPr>
            <w:tcW w:w="790" w:type="dxa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 xml:space="preserve"> 20</w:t>
            </w:r>
            <w:r w:rsidR="00125904">
              <w:t>2</w:t>
            </w:r>
            <w:r w:rsidR="00F2481D">
              <w:t>2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849" w:type="dxa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E654F3">
              <w:rPr>
                <w:lang w:val="en-US"/>
              </w:rPr>
              <w:t>2</w:t>
            </w:r>
            <w:r w:rsidR="00F2481D">
              <w:t>3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790" w:type="dxa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>
              <w:t>20</w:t>
            </w:r>
            <w:r w:rsidR="0019732F">
              <w:t>2</w:t>
            </w:r>
            <w:r w:rsidR="00F2481D">
              <w:t>4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817" w:type="dxa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9865AC">
              <w:rPr>
                <w:lang w:val="en-US"/>
              </w:rPr>
              <w:t>2</w:t>
            </w:r>
            <w:r w:rsidR="00F2481D">
              <w:t>5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816" w:type="dxa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</w:t>
            </w:r>
            <w:r w:rsidR="00F2481D">
              <w:t>6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8134F0" w:rsidRPr="007B6A2E" w:rsidTr="007D78B2">
        <w:trPr>
          <w:trHeight w:val="385"/>
        </w:trPr>
        <w:tc>
          <w:tcPr>
            <w:tcW w:w="566" w:type="dxa"/>
          </w:tcPr>
          <w:p w:rsidR="008134F0" w:rsidRPr="007B6A2E" w:rsidRDefault="008134F0" w:rsidP="007D78B2">
            <w:pPr>
              <w:jc w:val="center"/>
            </w:pPr>
            <w:r w:rsidRPr="007B6A2E">
              <w:t>1</w:t>
            </w:r>
          </w:p>
        </w:tc>
        <w:tc>
          <w:tcPr>
            <w:tcW w:w="4979" w:type="dxa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Число опорных пунктов</w:t>
            </w:r>
          </w:p>
        </w:tc>
        <w:tc>
          <w:tcPr>
            <w:tcW w:w="707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790" w:type="dxa"/>
          </w:tcPr>
          <w:p w:rsidR="008134F0" w:rsidRPr="00476B4D" w:rsidRDefault="008134F0" w:rsidP="007D78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9" w:type="dxa"/>
          </w:tcPr>
          <w:p w:rsidR="008134F0" w:rsidRPr="00476B4D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0" w:type="dxa"/>
          </w:tcPr>
          <w:p w:rsidR="008134F0" w:rsidRPr="00476B4D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17" w:type="dxa"/>
          </w:tcPr>
          <w:p w:rsidR="008134F0" w:rsidRPr="00476B4D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16" w:type="dxa"/>
          </w:tcPr>
          <w:p w:rsidR="008134F0" w:rsidRPr="00476B4D" w:rsidRDefault="008134F0" w:rsidP="007D78B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8134F0" w:rsidRPr="007B6A2E" w:rsidRDefault="008134F0" w:rsidP="008134F0">
      <w:pPr>
        <w:jc w:val="center"/>
        <w:rPr>
          <w:b/>
        </w:rPr>
      </w:pPr>
    </w:p>
    <w:p w:rsidR="008134F0" w:rsidRDefault="008134F0" w:rsidP="008134F0">
      <w:pPr>
        <w:pStyle w:val="ad"/>
        <w:numPr>
          <w:ilvl w:val="1"/>
          <w:numId w:val="35"/>
        </w:numPr>
        <w:jc w:val="center"/>
      </w:pPr>
      <w:r w:rsidRPr="007B6A2E">
        <w:t>Показатели образования</w:t>
      </w:r>
    </w:p>
    <w:p w:rsidR="008134F0" w:rsidRPr="007B6A2E" w:rsidRDefault="008134F0" w:rsidP="008134F0">
      <w:pPr>
        <w:pStyle w:val="ad"/>
        <w:ind w:left="2699"/>
      </w:pPr>
    </w:p>
    <w:tbl>
      <w:tblPr>
        <w:tblW w:w="0" w:type="auto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33"/>
        <w:gridCol w:w="750"/>
        <w:gridCol w:w="790"/>
        <w:gridCol w:w="790"/>
        <w:gridCol w:w="790"/>
        <w:gridCol w:w="790"/>
        <w:gridCol w:w="790"/>
      </w:tblGrid>
      <w:tr w:rsidR="00F2481D" w:rsidRPr="007B6A2E" w:rsidTr="00382F4F">
        <w:trPr>
          <w:cantSplit/>
          <w:trHeight w:val="1268"/>
        </w:trPr>
        <w:tc>
          <w:tcPr>
            <w:tcW w:w="236" w:type="dxa"/>
          </w:tcPr>
          <w:p w:rsidR="00F2481D" w:rsidRPr="007B6A2E" w:rsidRDefault="00F2481D" w:rsidP="00382F4F">
            <w:pPr>
              <w:jc w:val="center"/>
            </w:pPr>
            <w:r w:rsidRPr="007B6A2E">
              <w:lastRenderedPageBreak/>
              <w:t xml:space="preserve">№ </w:t>
            </w:r>
            <w:proofErr w:type="gramStart"/>
            <w:r w:rsidRPr="007B6A2E">
              <w:t>п</w:t>
            </w:r>
            <w:proofErr w:type="gramEnd"/>
            <w:r w:rsidR="00382F4F">
              <w:t>/</w:t>
            </w:r>
            <w:r w:rsidRPr="007B6A2E">
              <w:t>п</w:t>
            </w:r>
          </w:p>
        </w:tc>
        <w:tc>
          <w:tcPr>
            <w:tcW w:w="0" w:type="auto"/>
            <w:vAlign w:val="center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t>Показатель</w:t>
            </w:r>
          </w:p>
        </w:tc>
        <w:tc>
          <w:tcPr>
            <w:tcW w:w="0" w:type="auto"/>
            <w:vAlign w:val="center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t>ед. изм.</w:t>
            </w:r>
          </w:p>
        </w:tc>
        <w:tc>
          <w:tcPr>
            <w:tcW w:w="0" w:type="auto"/>
            <w:textDirection w:val="btLr"/>
            <w:vAlign w:val="center"/>
          </w:tcPr>
          <w:p w:rsidR="00F2481D" w:rsidRPr="007B6A2E" w:rsidRDefault="00F2481D" w:rsidP="00A95359">
            <w:pPr>
              <w:ind w:left="113" w:right="113"/>
              <w:jc w:val="center"/>
            </w:pPr>
            <w:r w:rsidRPr="007B6A2E">
              <w:t xml:space="preserve"> 20</w:t>
            </w:r>
            <w:r>
              <w:t>2</w:t>
            </w:r>
            <w:r>
              <w:rPr>
                <w:lang w:val="en-US"/>
              </w:rPr>
              <w:t>2</w:t>
            </w:r>
            <w:r w:rsidRPr="007B6A2E">
              <w:t xml:space="preserve"> год </w:t>
            </w:r>
          </w:p>
          <w:p w:rsidR="00F2481D" w:rsidRPr="007B6A2E" w:rsidRDefault="00F2481D" w:rsidP="00A95359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0" w:type="auto"/>
            <w:textDirection w:val="btLr"/>
            <w:vAlign w:val="center"/>
          </w:tcPr>
          <w:p w:rsidR="00F2481D" w:rsidRPr="007B6A2E" w:rsidRDefault="00F2481D" w:rsidP="00A95359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23</w:t>
            </w:r>
            <w:r w:rsidRPr="007B6A2E">
              <w:t xml:space="preserve"> год </w:t>
            </w:r>
          </w:p>
          <w:p w:rsidR="00F2481D" w:rsidRPr="007B6A2E" w:rsidRDefault="00F2481D" w:rsidP="00A95359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0" w:type="auto"/>
            <w:textDirection w:val="btLr"/>
            <w:vAlign w:val="center"/>
          </w:tcPr>
          <w:p w:rsidR="00F2481D" w:rsidRPr="007B6A2E" w:rsidRDefault="00F2481D" w:rsidP="00A95359">
            <w:pPr>
              <w:ind w:left="113" w:right="113"/>
              <w:jc w:val="center"/>
            </w:pPr>
            <w:r w:rsidRPr="007B6A2E">
              <w:t>20</w:t>
            </w:r>
            <w:r>
              <w:t>2</w:t>
            </w:r>
            <w:r>
              <w:rPr>
                <w:lang w:val="en-US"/>
              </w:rPr>
              <w:t>4</w:t>
            </w:r>
            <w:r w:rsidRPr="007B6A2E">
              <w:t xml:space="preserve"> год </w:t>
            </w:r>
          </w:p>
          <w:p w:rsidR="00F2481D" w:rsidRPr="007B6A2E" w:rsidRDefault="00F2481D" w:rsidP="00A95359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F2481D" w:rsidRPr="007B6A2E" w:rsidRDefault="00F2481D" w:rsidP="00A95359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25</w:t>
            </w:r>
            <w:r w:rsidRPr="007B6A2E">
              <w:t xml:space="preserve"> год </w:t>
            </w:r>
          </w:p>
          <w:p w:rsidR="00F2481D" w:rsidRPr="007B6A2E" w:rsidRDefault="00F2481D" w:rsidP="00A95359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F2481D" w:rsidRPr="007B6A2E" w:rsidRDefault="00F2481D" w:rsidP="00A95359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26</w:t>
            </w:r>
            <w:r w:rsidRPr="007B6A2E">
              <w:t xml:space="preserve"> год </w:t>
            </w:r>
          </w:p>
          <w:p w:rsidR="00F2481D" w:rsidRPr="007B6A2E" w:rsidRDefault="00F2481D" w:rsidP="00A95359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F2481D" w:rsidRPr="007B6A2E" w:rsidTr="00382F4F">
        <w:tc>
          <w:tcPr>
            <w:tcW w:w="236" w:type="dxa"/>
          </w:tcPr>
          <w:p w:rsidR="00F2481D" w:rsidRPr="007B6A2E" w:rsidRDefault="00F2481D" w:rsidP="00A95359">
            <w:pPr>
              <w:jc w:val="center"/>
            </w:pPr>
            <w:r w:rsidRPr="007B6A2E">
              <w:t>1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Численность дошкольных учреждений на территории поселения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3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3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3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3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3</w:t>
            </w:r>
          </w:p>
        </w:tc>
      </w:tr>
      <w:tr w:rsidR="00F2481D" w:rsidRPr="007B6A2E" w:rsidTr="00382F4F">
        <w:tc>
          <w:tcPr>
            <w:tcW w:w="236" w:type="dxa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Численность детей, посещающих дошкольные учреждения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</w:tr>
      <w:tr w:rsidR="00F2481D" w:rsidRPr="007B6A2E" w:rsidTr="00382F4F">
        <w:tc>
          <w:tcPr>
            <w:tcW w:w="236" w:type="dxa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 xml:space="preserve">Численность педагогических работников дошкольных учреждений 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</w:t>
            </w:r>
          </w:p>
        </w:tc>
      </w:tr>
      <w:tr w:rsidR="00F2481D" w:rsidRPr="007B6A2E" w:rsidTr="00382F4F">
        <w:tc>
          <w:tcPr>
            <w:tcW w:w="236" w:type="dxa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Число общеобразовательных школ на территории поселения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4</w:t>
            </w:r>
          </w:p>
        </w:tc>
      </w:tr>
      <w:tr w:rsidR="00F2481D" w:rsidRPr="007B6A2E" w:rsidTr="00382F4F">
        <w:tc>
          <w:tcPr>
            <w:tcW w:w="236" w:type="dxa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Численность учащихся в общеобразовательных учреждениях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>
              <w:t>118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</w:t>
            </w:r>
            <w:r>
              <w:t>21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</w:t>
            </w:r>
            <w:r>
              <w:t>25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131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129</w:t>
            </w:r>
          </w:p>
        </w:tc>
      </w:tr>
      <w:tr w:rsidR="00F2481D" w:rsidRPr="007B6A2E" w:rsidTr="00382F4F">
        <w:tc>
          <w:tcPr>
            <w:tcW w:w="236" w:type="dxa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 xml:space="preserve">Численность преподавателей общеобразовательных школ 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53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53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53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53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53</w:t>
            </w:r>
          </w:p>
        </w:tc>
      </w:tr>
      <w:tr w:rsidR="00F2481D" w:rsidRPr="007B6A2E" w:rsidTr="00382F4F">
        <w:tc>
          <w:tcPr>
            <w:tcW w:w="236" w:type="dxa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 xml:space="preserve">Численность обслуживающего персонала в </w:t>
            </w:r>
            <w:r>
              <w:rPr>
                <w:rFonts w:ascii="Times New Roman CYR" w:hAnsi="Times New Roman CYR" w:cs="Times New Roman CYR"/>
              </w:rPr>
              <w:t xml:space="preserve">дошкольных учреждениях и </w:t>
            </w:r>
            <w:r w:rsidRPr="007B6A2E">
              <w:rPr>
                <w:rFonts w:ascii="Times New Roman CYR" w:hAnsi="Times New Roman CYR" w:cs="Times New Roman CYR"/>
              </w:rPr>
              <w:t>общеобразовательных школах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37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37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37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37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37</w:t>
            </w:r>
          </w:p>
        </w:tc>
      </w:tr>
      <w:tr w:rsidR="00F2481D" w:rsidRPr="007B6A2E" w:rsidTr="00382F4F">
        <w:tc>
          <w:tcPr>
            <w:tcW w:w="236" w:type="dxa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 xml:space="preserve">Количество проводимых на территории поселения мероприятий для детей и молодежи </w:t>
            </w:r>
          </w:p>
        </w:tc>
        <w:tc>
          <w:tcPr>
            <w:tcW w:w="0" w:type="auto"/>
          </w:tcPr>
          <w:p w:rsidR="00F2481D" w:rsidRPr="007B6A2E" w:rsidRDefault="00F2481D" w:rsidP="00A95359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 ед.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>
              <w:t>145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146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>
              <w:t>151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 w:rsidRPr="0011629F">
              <w:t>153</w:t>
            </w:r>
          </w:p>
        </w:tc>
        <w:tc>
          <w:tcPr>
            <w:tcW w:w="0" w:type="auto"/>
          </w:tcPr>
          <w:p w:rsidR="00F2481D" w:rsidRPr="0011629F" w:rsidRDefault="00F2481D" w:rsidP="00A95359">
            <w:pPr>
              <w:spacing w:before="100" w:beforeAutospacing="1" w:after="100" w:afterAutospacing="1"/>
              <w:jc w:val="center"/>
            </w:pPr>
            <w:r>
              <w:t>154</w:t>
            </w:r>
          </w:p>
        </w:tc>
      </w:tr>
    </w:tbl>
    <w:p w:rsidR="008134F0" w:rsidRPr="007B6A2E" w:rsidRDefault="008134F0" w:rsidP="008134F0">
      <w:pPr>
        <w:jc w:val="center"/>
        <w:rPr>
          <w:b/>
        </w:rPr>
      </w:pPr>
    </w:p>
    <w:p w:rsidR="008134F0" w:rsidRDefault="008134F0" w:rsidP="008134F0">
      <w:pPr>
        <w:pStyle w:val="ad"/>
        <w:numPr>
          <w:ilvl w:val="1"/>
          <w:numId w:val="35"/>
        </w:numPr>
        <w:jc w:val="center"/>
      </w:pPr>
      <w:r w:rsidRPr="007B6A2E">
        <w:t>Показатели здравоохранения</w:t>
      </w:r>
    </w:p>
    <w:p w:rsidR="008134F0" w:rsidRPr="007B6A2E" w:rsidRDefault="008134F0" w:rsidP="008134F0">
      <w:pPr>
        <w:pStyle w:val="ad"/>
        <w:ind w:left="2699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516"/>
        <w:gridCol w:w="932"/>
        <w:gridCol w:w="790"/>
        <w:gridCol w:w="790"/>
        <w:gridCol w:w="790"/>
        <w:gridCol w:w="790"/>
        <w:gridCol w:w="790"/>
      </w:tblGrid>
      <w:tr w:rsidR="008134F0" w:rsidRPr="007B6A2E" w:rsidTr="001F7E09">
        <w:trPr>
          <w:cantSplit/>
          <w:trHeight w:val="1682"/>
        </w:trPr>
        <w:tc>
          <w:tcPr>
            <w:tcW w:w="631" w:type="dxa"/>
          </w:tcPr>
          <w:p w:rsidR="008134F0" w:rsidRPr="007B6A2E" w:rsidRDefault="008134F0" w:rsidP="001F7E09">
            <w:pPr>
              <w:jc w:val="center"/>
            </w:pPr>
            <w:r w:rsidRPr="007B6A2E">
              <w:t xml:space="preserve">№ </w:t>
            </w:r>
            <w:proofErr w:type="gramStart"/>
            <w:r w:rsidRPr="007B6A2E">
              <w:t>п</w:t>
            </w:r>
            <w:proofErr w:type="gramEnd"/>
            <w:r w:rsidR="001F7E09">
              <w:t>/</w:t>
            </w:r>
            <w:r w:rsidRPr="007B6A2E">
              <w:t>п</w:t>
            </w:r>
          </w:p>
        </w:tc>
        <w:tc>
          <w:tcPr>
            <w:tcW w:w="0" w:type="auto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Показатель</w:t>
            </w:r>
          </w:p>
        </w:tc>
        <w:tc>
          <w:tcPr>
            <w:tcW w:w="0" w:type="auto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ед. изм.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 xml:space="preserve"> 20</w:t>
            </w:r>
            <w:r w:rsidR="009028BB">
              <w:t>2</w:t>
            </w:r>
            <w:r w:rsidR="00F2481D">
              <w:t>2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E654F3">
              <w:rPr>
                <w:lang w:val="en-US"/>
              </w:rPr>
              <w:t>2</w:t>
            </w:r>
            <w:r w:rsidR="00F2481D">
              <w:t>3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19732F">
              <w:t>2</w:t>
            </w:r>
            <w:r w:rsidR="00F2481D">
              <w:t>4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9865AC">
              <w:rPr>
                <w:lang w:val="en-US"/>
              </w:rPr>
              <w:t>2</w:t>
            </w:r>
            <w:r w:rsidR="00F2481D">
              <w:t>5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</w:t>
            </w:r>
            <w:r w:rsidR="00F2481D">
              <w:t>6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8134F0" w:rsidRPr="007B6A2E" w:rsidTr="001F7E09">
        <w:tc>
          <w:tcPr>
            <w:tcW w:w="631" w:type="dxa"/>
          </w:tcPr>
          <w:p w:rsidR="008134F0" w:rsidRPr="007B6A2E" w:rsidRDefault="008134F0" w:rsidP="007D78B2">
            <w:pPr>
              <w:jc w:val="center"/>
            </w:pPr>
            <w:r w:rsidRPr="007B6A2E">
              <w:t>1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ФАП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</w:t>
            </w:r>
          </w:p>
        </w:tc>
      </w:tr>
      <w:tr w:rsidR="008134F0" w:rsidRPr="007B6A2E" w:rsidTr="001F7E09">
        <w:tc>
          <w:tcPr>
            <w:tcW w:w="631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 xml:space="preserve">Амбулаторно-поликлинические учреждения 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ind w:left="-129" w:firstLine="129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</w:t>
            </w:r>
          </w:p>
        </w:tc>
      </w:tr>
      <w:tr w:rsidR="008134F0" w:rsidRPr="007B6A2E" w:rsidTr="001F7E09">
        <w:tc>
          <w:tcPr>
            <w:tcW w:w="631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Численность врачей всех специальностей в т.ч.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0</w:t>
            </w:r>
          </w:p>
        </w:tc>
      </w:tr>
      <w:tr w:rsidR="008134F0" w:rsidRPr="007B6A2E" w:rsidTr="001F7E09">
        <w:tc>
          <w:tcPr>
            <w:tcW w:w="631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 xml:space="preserve">Численность среднего медицинского персонала 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</w:t>
            </w:r>
          </w:p>
        </w:tc>
        <w:tc>
          <w:tcPr>
            <w:tcW w:w="0" w:type="auto"/>
          </w:tcPr>
          <w:p w:rsidR="008134F0" w:rsidRPr="0011629F" w:rsidRDefault="008134F0" w:rsidP="007D78B2">
            <w:pPr>
              <w:spacing w:before="100" w:beforeAutospacing="1" w:after="100" w:afterAutospacing="1"/>
              <w:jc w:val="center"/>
            </w:pPr>
            <w:r w:rsidRPr="0011629F">
              <w:t>6</w:t>
            </w:r>
          </w:p>
        </w:tc>
      </w:tr>
    </w:tbl>
    <w:p w:rsidR="008134F0" w:rsidRDefault="008134F0" w:rsidP="008134F0">
      <w:pPr>
        <w:ind w:left="1979"/>
        <w:jc w:val="center"/>
      </w:pPr>
    </w:p>
    <w:p w:rsidR="008134F0" w:rsidRDefault="008134F0" w:rsidP="008134F0">
      <w:pPr>
        <w:ind w:left="1979"/>
        <w:jc w:val="center"/>
      </w:pPr>
    </w:p>
    <w:p w:rsidR="008134F0" w:rsidRDefault="008134F0" w:rsidP="008134F0">
      <w:pPr>
        <w:pStyle w:val="ad"/>
        <w:numPr>
          <w:ilvl w:val="1"/>
          <w:numId w:val="35"/>
        </w:numPr>
        <w:jc w:val="center"/>
      </w:pPr>
      <w:r w:rsidRPr="007B6A2E">
        <w:t>Показатели культуры</w:t>
      </w:r>
    </w:p>
    <w:p w:rsidR="008134F0" w:rsidRPr="007B6A2E" w:rsidRDefault="008134F0" w:rsidP="008134F0">
      <w:pPr>
        <w:ind w:left="1979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12"/>
        <w:gridCol w:w="786"/>
        <w:gridCol w:w="790"/>
        <w:gridCol w:w="790"/>
        <w:gridCol w:w="790"/>
        <w:gridCol w:w="790"/>
        <w:gridCol w:w="790"/>
      </w:tblGrid>
      <w:tr w:rsidR="008134F0" w:rsidRPr="007B6A2E" w:rsidTr="001F7E09">
        <w:trPr>
          <w:cantSplit/>
          <w:trHeight w:val="1672"/>
        </w:trPr>
        <w:tc>
          <w:tcPr>
            <w:tcW w:w="479" w:type="dxa"/>
          </w:tcPr>
          <w:p w:rsidR="008134F0" w:rsidRPr="007B6A2E" w:rsidRDefault="008134F0" w:rsidP="001F7E09">
            <w:pPr>
              <w:jc w:val="center"/>
            </w:pPr>
            <w:r w:rsidRPr="007B6A2E">
              <w:t xml:space="preserve">№ </w:t>
            </w:r>
            <w:proofErr w:type="gramStart"/>
            <w:r w:rsidRPr="007B6A2E">
              <w:t>п</w:t>
            </w:r>
            <w:proofErr w:type="gramEnd"/>
            <w:r w:rsidR="001F7E09">
              <w:t>/</w:t>
            </w:r>
            <w:r w:rsidRPr="007B6A2E">
              <w:t>п</w:t>
            </w:r>
          </w:p>
        </w:tc>
        <w:tc>
          <w:tcPr>
            <w:tcW w:w="0" w:type="auto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Показатель</w:t>
            </w:r>
          </w:p>
        </w:tc>
        <w:tc>
          <w:tcPr>
            <w:tcW w:w="0" w:type="auto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ед. изм.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 xml:space="preserve"> 20</w:t>
            </w:r>
            <w:r w:rsidR="00125904">
              <w:t>2</w:t>
            </w:r>
            <w:r w:rsidR="00F2481D">
              <w:t>2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E654F3">
              <w:rPr>
                <w:lang w:val="en-US"/>
              </w:rPr>
              <w:t>2</w:t>
            </w:r>
            <w:r w:rsidR="00F2481D">
              <w:t>3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501C48">
              <w:t>2</w:t>
            </w:r>
            <w:r w:rsidR="00F2481D">
              <w:t>4</w:t>
            </w:r>
            <w:r w:rsidR="00125904">
              <w:t xml:space="preserve"> </w:t>
            </w:r>
            <w:r w:rsidRPr="007B6A2E">
              <w:t xml:space="preserve">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9865AC">
              <w:rPr>
                <w:lang w:val="en-US"/>
              </w:rPr>
              <w:t>2</w:t>
            </w:r>
            <w:r w:rsidR="00F2481D">
              <w:t xml:space="preserve">5 </w:t>
            </w:r>
            <w:r w:rsidRPr="007B6A2E">
              <w:t xml:space="preserve">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</w:t>
            </w:r>
            <w:r w:rsidR="00F2481D">
              <w:t>6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8134F0" w:rsidRPr="007B6A2E" w:rsidTr="001F7E09">
        <w:tc>
          <w:tcPr>
            <w:tcW w:w="479" w:type="dxa"/>
          </w:tcPr>
          <w:p w:rsidR="008134F0" w:rsidRPr="007B6A2E" w:rsidRDefault="008134F0" w:rsidP="007D78B2">
            <w:pPr>
              <w:jc w:val="center"/>
            </w:pPr>
            <w:r w:rsidRPr="007B6A2E">
              <w:t>1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Дома культуры, клубы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880886" w:rsidP="007D78B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134F0" w:rsidRPr="007B6A2E" w:rsidRDefault="00880886" w:rsidP="007D78B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134F0" w:rsidRPr="007B6A2E" w:rsidRDefault="00880886" w:rsidP="007D78B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134F0" w:rsidRPr="007B6A2E" w:rsidRDefault="00880886" w:rsidP="007D78B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8134F0" w:rsidRPr="007B6A2E" w:rsidRDefault="00880886" w:rsidP="007D78B2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</w:tr>
      <w:tr w:rsidR="008134F0" w:rsidRPr="007B6A2E" w:rsidTr="001F7E09">
        <w:tc>
          <w:tcPr>
            <w:tcW w:w="479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Библиотеки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8134F0" w:rsidRPr="007B6A2E" w:rsidTr="001F7E09">
        <w:tc>
          <w:tcPr>
            <w:tcW w:w="479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Музеи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134F0" w:rsidRPr="007B6A2E" w:rsidTr="001F7E09">
        <w:tc>
          <w:tcPr>
            <w:tcW w:w="479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lastRenderedPageBreak/>
              <w:t>4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 xml:space="preserve">Парки 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134F0" w:rsidRPr="007B6A2E" w:rsidTr="001F7E09">
        <w:tc>
          <w:tcPr>
            <w:tcW w:w="479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 xml:space="preserve">Количество мероприятий различной направленности, проводимых в сфере культуры 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880886" w:rsidP="007D78B2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8134F0" w:rsidRPr="007B6A2E" w:rsidRDefault="00880886" w:rsidP="007D78B2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8134F0" w:rsidRPr="007B6A2E" w:rsidRDefault="00880886" w:rsidP="007D78B2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8134F0" w:rsidRPr="007B6A2E" w:rsidRDefault="00880886" w:rsidP="007D78B2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8134F0" w:rsidRPr="007B6A2E" w:rsidRDefault="00880886" w:rsidP="007D78B2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</w:tr>
    </w:tbl>
    <w:p w:rsidR="008134F0" w:rsidRPr="007B6A2E" w:rsidRDefault="008134F0" w:rsidP="001F7E09">
      <w:pPr>
        <w:rPr>
          <w:b/>
        </w:rPr>
      </w:pPr>
    </w:p>
    <w:p w:rsidR="008134F0" w:rsidRDefault="008134F0" w:rsidP="008134F0">
      <w:pPr>
        <w:pStyle w:val="ad"/>
        <w:numPr>
          <w:ilvl w:val="1"/>
          <w:numId w:val="35"/>
        </w:numPr>
        <w:jc w:val="center"/>
      </w:pPr>
      <w:r w:rsidRPr="007B6A2E">
        <w:t>Показатели спорта</w:t>
      </w:r>
    </w:p>
    <w:tbl>
      <w:tblPr>
        <w:tblpPr w:leftFromText="180" w:rightFromText="180" w:vertAnchor="text" w:horzAnchor="margin" w:tblpXSpec="center" w:tblpY="125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30"/>
        <w:gridCol w:w="734"/>
        <w:gridCol w:w="790"/>
        <w:gridCol w:w="790"/>
        <w:gridCol w:w="790"/>
        <w:gridCol w:w="790"/>
        <w:gridCol w:w="790"/>
      </w:tblGrid>
      <w:tr w:rsidR="008134F0" w:rsidRPr="007B6A2E" w:rsidTr="006B56FF">
        <w:trPr>
          <w:cantSplit/>
          <w:trHeight w:val="1517"/>
        </w:trPr>
        <w:tc>
          <w:tcPr>
            <w:tcW w:w="396" w:type="dxa"/>
          </w:tcPr>
          <w:p w:rsidR="008134F0" w:rsidRPr="007B6A2E" w:rsidRDefault="008134F0" w:rsidP="001F7E09">
            <w:pPr>
              <w:jc w:val="center"/>
            </w:pPr>
            <w:r w:rsidRPr="007B6A2E">
              <w:t xml:space="preserve">№ </w:t>
            </w:r>
            <w:proofErr w:type="gramStart"/>
            <w:r w:rsidRPr="007B6A2E">
              <w:t>п</w:t>
            </w:r>
            <w:proofErr w:type="gramEnd"/>
            <w:r w:rsidR="001F7E09">
              <w:t>/</w:t>
            </w:r>
            <w:r w:rsidRPr="007B6A2E">
              <w:t>п</w:t>
            </w:r>
          </w:p>
        </w:tc>
        <w:tc>
          <w:tcPr>
            <w:tcW w:w="0" w:type="auto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Показатель</w:t>
            </w:r>
          </w:p>
        </w:tc>
        <w:tc>
          <w:tcPr>
            <w:tcW w:w="0" w:type="auto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ед. изм.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 xml:space="preserve"> 20</w:t>
            </w:r>
            <w:r w:rsidR="009028BB">
              <w:t>2</w:t>
            </w:r>
            <w:r w:rsidR="00F2481D">
              <w:t>2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E654F3">
              <w:rPr>
                <w:lang w:val="en-US"/>
              </w:rPr>
              <w:t>2</w:t>
            </w:r>
            <w:r w:rsidR="00F2481D">
              <w:t>3</w:t>
            </w:r>
            <w:r w:rsidR="00BC6CAD">
              <w:t xml:space="preserve"> </w:t>
            </w:r>
            <w:r w:rsidRPr="007B6A2E">
              <w:t xml:space="preserve">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0" w:type="auto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501C48">
              <w:t>2</w:t>
            </w:r>
            <w:r w:rsidR="00F2481D">
              <w:t>4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9865AC">
              <w:rPr>
                <w:lang w:val="en-US"/>
              </w:rPr>
              <w:t>2</w:t>
            </w:r>
            <w:r w:rsidR="00F2481D">
              <w:t>5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0" w:type="auto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</w:t>
            </w:r>
            <w:r w:rsidR="00F2481D">
              <w:t>6</w:t>
            </w:r>
            <w:r>
              <w:rPr>
                <w:lang w:val="en-US"/>
              </w:rPr>
              <w:t xml:space="preserve"> </w:t>
            </w:r>
            <w:r w:rsidRPr="007B6A2E">
              <w:t xml:space="preserve">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8134F0" w:rsidRPr="007B6A2E" w:rsidTr="006B56FF">
        <w:tc>
          <w:tcPr>
            <w:tcW w:w="396" w:type="dxa"/>
            <w:vMerge w:val="restart"/>
          </w:tcPr>
          <w:p w:rsidR="008134F0" w:rsidRPr="007B6A2E" w:rsidRDefault="008134F0" w:rsidP="007D78B2">
            <w:pPr>
              <w:jc w:val="center"/>
            </w:pPr>
            <w:r w:rsidRPr="007B6A2E">
              <w:t>1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Стадионы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134F0" w:rsidRPr="007B6A2E" w:rsidTr="006B56FF">
        <w:tc>
          <w:tcPr>
            <w:tcW w:w="396" w:type="dxa"/>
            <w:vMerge/>
          </w:tcPr>
          <w:p w:rsidR="008134F0" w:rsidRPr="007B6A2E" w:rsidRDefault="008134F0" w:rsidP="007D78B2">
            <w:pPr>
              <w:jc w:val="center"/>
            </w:pP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proofErr w:type="gramStart"/>
            <w:r w:rsidRPr="007B6A2E">
              <w:rPr>
                <w:rFonts w:ascii="Times New Roman CYR" w:hAnsi="Times New Roman CYR" w:cs="Times New Roman CYR"/>
              </w:rPr>
              <w:t>в т.ч. находящиеся  в муниципальной собственности</w:t>
            </w:r>
            <w:proofErr w:type="gramEnd"/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134F0" w:rsidRPr="007B6A2E" w:rsidTr="006B56FF">
        <w:tc>
          <w:tcPr>
            <w:tcW w:w="396" w:type="dxa"/>
            <w:vMerge w:val="restart"/>
          </w:tcPr>
          <w:p w:rsidR="008134F0" w:rsidRPr="007B6A2E" w:rsidRDefault="008134F0" w:rsidP="007D78B2">
            <w:pPr>
              <w:jc w:val="center"/>
            </w:pPr>
            <w:r w:rsidRPr="007B6A2E">
              <w:t>2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Спортивные (тренажерные) залы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9028BB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9028BB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9028BB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9028BB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9028BB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134F0" w:rsidRPr="007B6A2E" w:rsidTr="006B56FF">
        <w:tc>
          <w:tcPr>
            <w:tcW w:w="396" w:type="dxa"/>
            <w:vMerge/>
          </w:tcPr>
          <w:p w:rsidR="008134F0" w:rsidRPr="007B6A2E" w:rsidRDefault="008134F0" w:rsidP="007D78B2">
            <w:pPr>
              <w:jc w:val="center"/>
            </w:pP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proofErr w:type="gramStart"/>
            <w:r w:rsidRPr="007B6A2E">
              <w:rPr>
                <w:rFonts w:ascii="Times New Roman CYR" w:hAnsi="Times New Roman CYR" w:cs="Times New Roman CYR"/>
              </w:rPr>
              <w:t>в т.ч. находящиеся  в муниципальной собственности</w:t>
            </w:r>
            <w:proofErr w:type="gramEnd"/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9028BB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9028BB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9028BB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9028BB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9028BB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134F0" w:rsidRPr="007B6A2E" w:rsidTr="006B56FF">
        <w:tc>
          <w:tcPr>
            <w:tcW w:w="396" w:type="dxa"/>
            <w:vMerge w:val="restart"/>
          </w:tcPr>
          <w:p w:rsidR="008134F0" w:rsidRPr="007B6A2E" w:rsidRDefault="008134F0" w:rsidP="007D78B2">
            <w:pPr>
              <w:jc w:val="center"/>
            </w:pPr>
            <w:r w:rsidRPr="007B6A2E">
              <w:t>3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Бассейны плавательные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134F0" w:rsidRPr="007B6A2E" w:rsidTr="006B56FF">
        <w:tc>
          <w:tcPr>
            <w:tcW w:w="396" w:type="dxa"/>
            <w:vMerge/>
          </w:tcPr>
          <w:p w:rsidR="008134F0" w:rsidRPr="007B6A2E" w:rsidRDefault="008134F0" w:rsidP="007D78B2">
            <w:pPr>
              <w:jc w:val="center"/>
            </w:pP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proofErr w:type="gramStart"/>
            <w:r w:rsidRPr="007B6A2E">
              <w:rPr>
                <w:rFonts w:ascii="Times New Roman CYR" w:hAnsi="Times New Roman CYR" w:cs="Times New Roman CYR"/>
              </w:rPr>
              <w:t>в т.ч. находящиеся  в муниципальной собственности</w:t>
            </w:r>
            <w:proofErr w:type="gramEnd"/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134F0" w:rsidRPr="007B6A2E" w:rsidTr="006B56FF">
        <w:tc>
          <w:tcPr>
            <w:tcW w:w="396" w:type="dxa"/>
            <w:vMerge w:val="restart"/>
          </w:tcPr>
          <w:p w:rsidR="008134F0" w:rsidRPr="007B6A2E" w:rsidRDefault="008134F0" w:rsidP="007D78B2">
            <w:pPr>
              <w:jc w:val="center"/>
            </w:pPr>
            <w:r w:rsidRPr="007B6A2E">
              <w:t>4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Детские оздоровительные лагеря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134F0" w:rsidRPr="007B6A2E" w:rsidTr="006B56FF">
        <w:tc>
          <w:tcPr>
            <w:tcW w:w="396" w:type="dxa"/>
            <w:vMerge/>
          </w:tcPr>
          <w:p w:rsidR="008134F0" w:rsidRPr="007B6A2E" w:rsidRDefault="008134F0" w:rsidP="007D78B2">
            <w:pPr>
              <w:jc w:val="center"/>
            </w:pP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proofErr w:type="gramStart"/>
            <w:r w:rsidRPr="007B6A2E">
              <w:rPr>
                <w:rFonts w:ascii="Times New Roman CYR" w:hAnsi="Times New Roman CYR" w:cs="Times New Roman CYR"/>
              </w:rPr>
              <w:t>в т.ч. находящиеся  в муниципальной собственности</w:t>
            </w:r>
            <w:proofErr w:type="gramEnd"/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8134F0" w:rsidRPr="007B6A2E" w:rsidTr="006B56FF">
        <w:tc>
          <w:tcPr>
            <w:tcW w:w="396" w:type="dxa"/>
            <w:vMerge w:val="restart"/>
          </w:tcPr>
          <w:p w:rsidR="008134F0" w:rsidRPr="007B6A2E" w:rsidRDefault="008134F0" w:rsidP="007D78B2">
            <w:pPr>
              <w:jc w:val="center"/>
            </w:pPr>
            <w:r w:rsidRPr="007B6A2E">
              <w:t>5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Число спортивных сооружений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657C99" w:rsidP="007D78B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134F0" w:rsidRPr="007B6A2E" w:rsidRDefault="00657C99" w:rsidP="00657C9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134F0" w:rsidRPr="007B6A2E" w:rsidRDefault="00657C99" w:rsidP="00657C9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134F0" w:rsidRPr="007B6A2E" w:rsidRDefault="00657C99" w:rsidP="007D78B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134F0" w:rsidRPr="007B6A2E" w:rsidRDefault="00657C99" w:rsidP="007D78B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8134F0" w:rsidRPr="007B6A2E" w:rsidTr="006B56FF">
        <w:tc>
          <w:tcPr>
            <w:tcW w:w="396" w:type="dxa"/>
            <w:vMerge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в т.ч. плоскостные спортивные сооружения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657C99" w:rsidP="007D78B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134F0" w:rsidRPr="007B6A2E" w:rsidRDefault="00657C99" w:rsidP="009028B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134F0" w:rsidRPr="007B6A2E" w:rsidRDefault="00657C99" w:rsidP="007D78B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134F0" w:rsidRPr="007B6A2E" w:rsidRDefault="00657C99" w:rsidP="007D78B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134F0" w:rsidRPr="007B6A2E" w:rsidRDefault="00657C99" w:rsidP="007D78B2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8134F0" w:rsidRPr="007B6A2E" w:rsidTr="006B56FF">
        <w:trPr>
          <w:trHeight w:val="560"/>
        </w:trPr>
        <w:tc>
          <w:tcPr>
            <w:tcW w:w="39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 xml:space="preserve">Число детских и подростковых физкультурно-спортивных клубов </w:t>
            </w:r>
            <w:r>
              <w:rPr>
                <w:rFonts w:ascii="Times New Roman CYR" w:hAnsi="Times New Roman CYR" w:cs="Times New Roman CYR"/>
              </w:rPr>
              <w:t>(секций)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8134F0" w:rsidRPr="007B6A2E" w:rsidTr="006B56FF">
        <w:tc>
          <w:tcPr>
            <w:tcW w:w="396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</w:pPr>
            <w:r w:rsidRPr="007B6A2E">
              <w:rPr>
                <w:rFonts w:ascii="Times New Roman CYR" w:hAnsi="Times New Roman CYR" w:cs="Times New Roman CYR"/>
              </w:rPr>
              <w:t>Количество проводимых на территории поселения мероприятий в области физической культуры и спорта</w:t>
            </w:r>
          </w:p>
        </w:tc>
        <w:tc>
          <w:tcPr>
            <w:tcW w:w="0" w:type="auto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0" w:type="auto"/>
          </w:tcPr>
          <w:p w:rsidR="008134F0" w:rsidRPr="007B6A2E" w:rsidRDefault="006D4762" w:rsidP="007D78B2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8134F0" w:rsidRPr="007B6A2E" w:rsidRDefault="006D4762" w:rsidP="007D78B2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8134F0" w:rsidRPr="007B6A2E" w:rsidRDefault="006D4762" w:rsidP="007D78B2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8134F0" w:rsidRPr="007B6A2E" w:rsidRDefault="006D4762" w:rsidP="007D78B2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8134F0" w:rsidRPr="007B6A2E" w:rsidRDefault="006D4762" w:rsidP="007D78B2">
            <w:pPr>
              <w:jc w:val="center"/>
            </w:pPr>
            <w:r>
              <w:t>65</w:t>
            </w:r>
          </w:p>
        </w:tc>
      </w:tr>
    </w:tbl>
    <w:p w:rsidR="008134F0" w:rsidRPr="007B6A2E" w:rsidRDefault="008134F0" w:rsidP="008134F0">
      <w:pPr>
        <w:pStyle w:val="ad"/>
        <w:ind w:left="2699"/>
      </w:pPr>
    </w:p>
    <w:p w:rsidR="008134F0" w:rsidRDefault="008134F0" w:rsidP="008134F0">
      <w:pPr>
        <w:pStyle w:val="ad"/>
        <w:numPr>
          <w:ilvl w:val="1"/>
          <w:numId w:val="35"/>
        </w:numPr>
        <w:jc w:val="center"/>
      </w:pPr>
      <w:r w:rsidRPr="007B6A2E">
        <w:t>Финансовые показатели</w:t>
      </w:r>
    </w:p>
    <w:p w:rsidR="008134F0" w:rsidRPr="007B6A2E" w:rsidRDefault="008134F0" w:rsidP="008134F0">
      <w:pPr>
        <w:pStyle w:val="ad"/>
        <w:ind w:left="2699"/>
      </w:pPr>
    </w:p>
    <w:tbl>
      <w:tblPr>
        <w:tblW w:w="9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3445"/>
        <w:gridCol w:w="1133"/>
        <w:gridCol w:w="996"/>
        <w:gridCol w:w="996"/>
        <w:gridCol w:w="876"/>
        <w:gridCol w:w="876"/>
        <w:gridCol w:w="876"/>
      </w:tblGrid>
      <w:tr w:rsidR="008134F0" w:rsidRPr="007B6A2E" w:rsidTr="001F7E09">
        <w:trPr>
          <w:cantSplit/>
          <w:trHeight w:val="1517"/>
        </w:trPr>
        <w:tc>
          <w:tcPr>
            <w:tcW w:w="682" w:type="dxa"/>
          </w:tcPr>
          <w:p w:rsidR="008134F0" w:rsidRPr="007B6A2E" w:rsidRDefault="008134F0" w:rsidP="001F7E09">
            <w:pPr>
              <w:jc w:val="center"/>
            </w:pPr>
            <w:r w:rsidRPr="007B6A2E">
              <w:t xml:space="preserve">№ </w:t>
            </w:r>
            <w:proofErr w:type="gramStart"/>
            <w:r w:rsidRPr="007B6A2E">
              <w:t>п</w:t>
            </w:r>
            <w:proofErr w:type="gramEnd"/>
            <w:r w:rsidR="001F7E09">
              <w:t>/</w:t>
            </w:r>
            <w:r w:rsidRPr="007B6A2E">
              <w:t>п</w:t>
            </w:r>
          </w:p>
        </w:tc>
        <w:tc>
          <w:tcPr>
            <w:tcW w:w="3445" w:type="dxa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Показатель</w:t>
            </w:r>
          </w:p>
        </w:tc>
        <w:tc>
          <w:tcPr>
            <w:tcW w:w="1133" w:type="dxa"/>
            <w:vAlign w:val="center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ед. изм.</w:t>
            </w:r>
          </w:p>
        </w:tc>
        <w:tc>
          <w:tcPr>
            <w:tcW w:w="996" w:type="dxa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 xml:space="preserve"> 20</w:t>
            </w:r>
            <w:r w:rsidR="009028BB">
              <w:t>2</w:t>
            </w:r>
            <w:r w:rsidR="00F2481D">
              <w:t>2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(факт)</w:t>
            </w:r>
          </w:p>
        </w:tc>
        <w:tc>
          <w:tcPr>
            <w:tcW w:w="996" w:type="dxa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E654F3">
              <w:rPr>
                <w:lang w:val="en-US"/>
              </w:rPr>
              <w:t>2</w:t>
            </w:r>
            <w:r w:rsidR="00F2481D">
              <w:t>3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 xml:space="preserve">(оценка) </w:t>
            </w:r>
          </w:p>
        </w:tc>
        <w:tc>
          <w:tcPr>
            <w:tcW w:w="876" w:type="dxa"/>
            <w:textDirection w:val="btLr"/>
            <w:vAlign w:val="cente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501C48">
              <w:t>2</w:t>
            </w:r>
            <w:r w:rsidR="00F2481D">
              <w:t>4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876" w:type="dxa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 w:rsidR="009865AC">
              <w:rPr>
                <w:lang w:val="en-US"/>
              </w:rPr>
              <w:t>2</w:t>
            </w:r>
            <w:r w:rsidR="00F2481D">
              <w:t>5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  <w:tc>
          <w:tcPr>
            <w:tcW w:w="876" w:type="dxa"/>
            <w:textDirection w:val="btLr"/>
          </w:tcPr>
          <w:p w:rsidR="008134F0" w:rsidRPr="007B6A2E" w:rsidRDefault="008134F0" w:rsidP="007D78B2">
            <w:pPr>
              <w:ind w:left="113" w:right="113"/>
              <w:jc w:val="center"/>
            </w:pPr>
            <w:r w:rsidRPr="007B6A2E">
              <w:t>20</w:t>
            </w:r>
            <w:r>
              <w:rPr>
                <w:lang w:val="en-US"/>
              </w:rPr>
              <w:t>2</w:t>
            </w:r>
            <w:r w:rsidR="00F2481D">
              <w:rPr>
                <w:lang w:val="en-US"/>
              </w:rPr>
              <w:t>6</w:t>
            </w:r>
            <w:r w:rsidRPr="007B6A2E">
              <w:t xml:space="preserve"> год </w:t>
            </w:r>
          </w:p>
          <w:p w:rsidR="008134F0" w:rsidRPr="007B6A2E" w:rsidRDefault="008134F0" w:rsidP="007D78B2">
            <w:pPr>
              <w:ind w:left="113" w:right="113"/>
              <w:jc w:val="center"/>
              <w:rPr>
                <w:snapToGrid w:val="0"/>
                <w:color w:val="000000"/>
              </w:rPr>
            </w:pPr>
            <w:r w:rsidRPr="007B6A2E">
              <w:t>(прогноз)</w:t>
            </w:r>
          </w:p>
        </w:tc>
      </w:tr>
      <w:tr w:rsidR="008134F0" w:rsidRPr="007B6A2E" w:rsidTr="001F7E09">
        <w:tc>
          <w:tcPr>
            <w:tcW w:w="682" w:type="dxa"/>
          </w:tcPr>
          <w:p w:rsidR="008134F0" w:rsidRPr="007B6A2E" w:rsidRDefault="008134F0" w:rsidP="007D78B2">
            <w:pPr>
              <w:jc w:val="center"/>
            </w:pPr>
            <w:r w:rsidRPr="007B6A2E">
              <w:t>1</w:t>
            </w:r>
          </w:p>
        </w:tc>
        <w:tc>
          <w:tcPr>
            <w:tcW w:w="3445" w:type="dxa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Доходы, всего</w:t>
            </w:r>
          </w:p>
        </w:tc>
        <w:tc>
          <w:tcPr>
            <w:tcW w:w="1133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тыс</w:t>
            </w:r>
            <w:proofErr w:type="gramStart"/>
            <w:r w:rsidRPr="007B6A2E">
              <w:t>.р</w:t>
            </w:r>
            <w:proofErr w:type="gramEnd"/>
            <w:r w:rsidRPr="007B6A2E">
              <w:t>уб.</w:t>
            </w:r>
          </w:p>
        </w:tc>
        <w:tc>
          <w:tcPr>
            <w:tcW w:w="996" w:type="dxa"/>
          </w:tcPr>
          <w:p w:rsidR="008134F0" w:rsidRPr="006D4762" w:rsidRDefault="00F2481D" w:rsidP="007D78B2">
            <w:pPr>
              <w:spacing w:before="100" w:beforeAutospacing="1" w:after="100" w:afterAutospacing="1"/>
              <w:jc w:val="center"/>
            </w:pPr>
            <w:r>
              <w:t>8926,4</w:t>
            </w:r>
          </w:p>
        </w:tc>
        <w:tc>
          <w:tcPr>
            <w:tcW w:w="996" w:type="dxa"/>
          </w:tcPr>
          <w:p w:rsidR="008134F0" w:rsidRPr="001035CE" w:rsidRDefault="00F2481D" w:rsidP="007D78B2">
            <w:pPr>
              <w:spacing w:before="100" w:beforeAutospacing="1" w:after="100" w:afterAutospacing="1"/>
              <w:jc w:val="center"/>
            </w:pPr>
            <w:r>
              <w:t>10215,8</w:t>
            </w:r>
          </w:p>
        </w:tc>
        <w:tc>
          <w:tcPr>
            <w:tcW w:w="876" w:type="dxa"/>
          </w:tcPr>
          <w:p w:rsidR="008134F0" w:rsidRPr="001035CE" w:rsidRDefault="00BE170A" w:rsidP="007D78B2">
            <w:pPr>
              <w:spacing w:before="100" w:beforeAutospacing="1" w:after="100" w:afterAutospacing="1"/>
              <w:jc w:val="center"/>
            </w:pPr>
            <w:r>
              <w:t>9931,0</w:t>
            </w:r>
          </w:p>
        </w:tc>
        <w:tc>
          <w:tcPr>
            <w:tcW w:w="876" w:type="dxa"/>
          </w:tcPr>
          <w:p w:rsidR="008134F0" w:rsidRPr="001035CE" w:rsidRDefault="00BE170A" w:rsidP="007D78B2">
            <w:pPr>
              <w:spacing w:before="100" w:beforeAutospacing="1" w:after="100" w:afterAutospacing="1"/>
              <w:jc w:val="center"/>
            </w:pPr>
            <w:r>
              <w:t>9873,6</w:t>
            </w:r>
          </w:p>
        </w:tc>
        <w:tc>
          <w:tcPr>
            <w:tcW w:w="876" w:type="dxa"/>
          </w:tcPr>
          <w:p w:rsidR="008134F0" w:rsidRPr="001035CE" w:rsidRDefault="00BE170A" w:rsidP="007D78B2">
            <w:pPr>
              <w:spacing w:before="100" w:beforeAutospacing="1" w:after="100" w:afterAutospacing="1"/>
              <w:jc w:val="center"/>
            </w:pPr>
            <w:r>
              <w:t>9976,1</w:t>
            </w:r>
          </w:p>
        </w:tc>
      </w:tr>
      <w:tr w:rsidR="008134F0" w:rsidRPr="007B6A2E" w:rsidTr="001F7E09">
        <w:tc>
          <w:tcPr>
            <w:tcW w:w="682" w:type="dxa"/>
          </w:tcPr>
          <w:p w:rsidR="008134F0" w:rsidRPr="007B6A2E" w:rsidRDefault="008134F0" w:rsidP="007D78B2">
            <w:pPr>
              <w:jc w:val="center"/>
            </w:pPr>
            <w:r w:rsidRPr="007B6A2E">
              <w:t>2</w:t>
            </w:r>
          </w:p>
        </w:tc>
        <w:tc>
          <w:tcPr>
            <w:tcW w:w="3445" w:type="dxa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Расходы, всего</w:t>
            </w:r>
          </w:p>
        </w:tc>
        <w:tc>
          <w:tcPr>
            <w:tcW w:w="1133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тыс</w:t>
            </w:r>
            <w:proofErr w:type="gramStart"/>
            <w:r w:rsidRPr="007B6A2E">
              <w:t>.р</w:t>
            </w:r>
            <w:proofErr w:type="gramEnd"/>
            <w:r w:rsidRPr="007B6A2E">
              <w:t>уб.</w:t>
            </w:r>
          </w:p>
        </w:tc>
        <w:tc>
          <w:tcPr>
            <w:tcW w:w="996" w:type="dxa"/>
          </w:tcPr>
          <w:p w:rsidR="008134F0" w:rsidRPr="001035CE" w:rsidRDefault="00F2481D" w:rsidP="007D78B2">
            <w:pPr>
              <w:spacing w:before="100" w:beforeAutospacing="1" w:after="100" w:afterAutospacing="1"/>
              <w:jc w:val="center"/>
            </w:pPr>
            <w:r>
              <w:t>10413,6</w:t>
            </w:r>
          </w:p>
        </w:tc>
        <w:tc>
          <w:tcPr>
            <w:tcW w:w="996" w:type="dxa"/>
          </w:tcPr>
          <w:p w:rsidR="008134F0" w:rsidRPr="001035CE" w:rsidRDefault="00F2481D" w:rsidP="007D78B2">
            <w:pPr>
              <w:spacing w:before="100" w:beforeAutospacing="1" w:after="100" w:afterAutospacing="1"/>
              <w:jc w:val="center"/>
            </w:pPr>
            <w:r>
              <w:t>10215,8</w:t>
            </w:r>
          </w:p>
        </w:tc>
        <w:tc>
          <w:tcPr>
            <w:tcW w:w="876" w:type="dxa"/>
          </w:tcPr>
          <w:p w:rsidR="008134F0" w:rsidRPr="001035CE" w:rsidRDefault="00BE170A" w:rsidP="007D78B2">
            <w:pPr>
              <w:spacing w:before="100" w:beforeAutospacing="1" w:after="100" w:afterAutospacing="1"/>
              <w:jc w:val="center"/>
            </w:pPr>
            <w:r>
              <w:t>9931,0</w:t>
            </w:r>
          </w:p>
        </w:tc>
        <w:tc>
          <w:tcPr>
            <w:tcW w:w="876" w:type="dxa"/>
          </w:tcPr>
          <w:p w:rsidR="008134F0" w:rsidRPr="001035CE" w:rsidRDefault="00BE170A" w:rsidP="007D78B2">
            <w:pPr>
              <w:spacing w:before="100" w:beforeAutospacing="1" w:after="100" w:afterAutospacing="1"/>
              <w:jc w:val="center"/>
            </w:pPr>
            <w:r>
              <w:t>9873,6</w:t>
            </w:r>
          </w:p>
        </w:tc>
        <w:tc>
          <w:tcPr>
            <w:tcW w:w="876" w:type="dxa"/>
          </w:tcPr>
          <w:p w:rsidR="008134F0" w:rsidRPr="001035CE" w:rsidRDefault="00BE170A" w:rsidP="007D78B2">
            <w:pPr>
              <w:spacing w:before="100" w:beforeAutospacing="1" w:after="100" w:afterAutospacing="1"/>
              <w:jc w:val="center"/>
            </w:pPr>
            <w:r>
              <w:t>9976,1</w:t>
            </w:r>
          </w:p>
        </w:tc>
      </w:tr>
      <w:tr w:rsidR="008134F0" w:rsidRPr="007B6A2E" w:rsidTr="001F7E09">
        <w:tc>
          <w:tcPr>
            <w:tcW w:w="682" w:type="dxa"/>
          </w:tcPr>
          <w:p w:rsidR="008134F0" w:rsidRPr="007B6A2E" w:rsidRDefault="008134F0" w:rsidP="007D78B2">
            <w:pPr>
              <w:jc w:val="center"/>
            </w:pPr>
            <w:r w:rsidRPr="007B6A2E">
              <w:t>3</w:t>
            </w:r>
          </w:p>
        </w:tc>
        <w:tc>
          <w:tcPr>
            <w:tcW w:w="3445" w:type="dxa"/>
          </w:tcPr>
          <w:p w:rsidR="008134F0" w:rsidRPr="007B6A2E" w:rsidRDefault="008134F0" w:rsidP="007D78B2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 w:rsidRPr="007B6A2E">
              <w:rPr>
                <w:rFonts w:ascii="Times New Roman CYR" w:hAnsi="Times New Roman CYR" w:cs="Times New Roman CYR"/>
              </w:rPr>
              <w:t>Дефицит (профицит) бюджета, всего</w:t>
            </w:r>
          </w:p>
        </w:tc>
        <w:tc>
          <w:tcPr>
            <w:tcW w:w="1133" w:type="dxa"/>
          </w:tcPr>
          <w:p w:rsidR="008134F0" w:rsidRPr="007B6A2E" w:rsidRDefault="008134F0" w:rsidP="007D78B2">
            <w:pPr>
              <w:spacing w:before="100" w:beforeAutospacing="1" w:after="100" w:afterAutospacing="1"/>
              <w:jc w:val="center"/>
            </w:pPr>
            <w:r w:rsidRPr="007B6A2E">
              <w:t>тыс</w:t>
            </w:r>
            <w:proofErr w:type="gramStart"/>
            <w:r w:rsidRPr="007B6A2E">
              <w:t>.р</w:t>
            </w:r>
            <w:proofErr w:type="gramEnd"/>
            <w:r w:rsidRPr="007B6A2E">
              <w:t>уб.</w:t>
            </w:r>
          </w:p>
        </w:tc>
        <w:tc>
          <w:tcPr>
            <w:tcW w:w="996" w:type="dxa"/>
          </w:tcPr>
          <w:p w:rsidR="008134F0" w:rsidRPr="001035CE" w:rsidRDefault="00F2481D" w:rsidP="007D78B2">
            <w:pPr>
              <w:spacing w:before="100" w:beforeAutospacing="1" w:after="100" w:afterAutospacing="1"/>
              <w:jc w:val="center"/>
            </w:pPr>
            <w:r>
              <w:t>-1487,2</w:t>
            </w:r>
          </w:p>
        </w:tc>
        <w:tc>
          <w:tcPr>
            <w:tcW w:w="996" w:type="dxa"/>
          </w:tcPr>
          <w:p w:rsidR="008134F0" w:rsidRPr="001035CE" w:rsidRDefault="001035CE" w:rsidP="007D78B2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876" w:type="dxa"/>
          </w:tcPr>
          <w:p w:rsidR="008134F0" w:rsidRPr="001035CE" w:rsidRDefault="001035CE" w:rsidP="007D78B2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876" w:type="dxa"/>
          </w:tcPr>
          <w:p w:rsidR="008134F0" w:rsidRPr="007B6A2E" w:rsidRDefault="001035CE" w:rsidP="007D78B2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876" w:type="dxa"/>
          </w:tcPr>
          <w:p w:rsidR="008134F0" w:rsidRPr="007B6A2E" w:rsidRDefault="001035CE" w:rsidP="007D78B2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</w:tr>
    </w:tbl>
    <w:p w:rsidR="008134F0" w:rsidRDefault="008134F0" w:rsidP="0059581B">
      <w:pPr>
        <w:pStyle w:val="a7"/>
        <w:numPr>
          <w:ilvl w:val="1"/>
          <w:numId w:val="35"/>
        </w:numPr>
        <w:spacing w:after="0"/>
        <w:jc w:val="center"/>
      </w:pPr>
      <w:r w:rsidRPr="00D63A59">
        <w:t>Бюджетная обеспеченность по доходам и расходам на одного жителя муниципального образования Восточно-</w:t>
      </w:r>
      <w:proofErr w:type="spellStart"/>
      <w:r w:rsidRPr="00D63A59">
        <w:t>Одоевское</w:t>
      </w:r>
      <w:proofErr w:type="spellEnd"/>
      <w:r w:rsidRPr="00D63A59">
        <w:t xml:space="preserve"> Одоевского района за 20</w:t>
      </w:r>
      <w:r w:rsidR="009028BB">
        <w:t>2</w:t>
      </w:r>
      <w:r w:rsidR="00BE170A">
        <w:t>2</w:t>
      </w:r>
      <w:r w:rsidRPr="00D63A59">
        <w:t>-202</w:t>
      </w:r>
      <w:r w:rsidR="00BE170A">
        <w:t>6</w:t>
      </w:r>
      <w:r w:rsidR="00BC6CAD">
        <w:t xml:space="preserve"> </w:t>
      </w:r>
      <w:r w:rsidRPr="00D63A59">
        <w:t>годы</w:t>
      </w:r>
    </w:p>
    <w:p w:rsidR="00D63A59" w:rsidRPr="00D63A59" w:rsidRDefault="00D63A59" w:rsidP="00D63A59">
      <w:pPr>
        <w:pStyle w:val="a7"/>
        <w:spacing w:after="0"/>
        <w:ind w:left="1577"/>
      </w:pPr>
    </w:p>
    <w:p w:rsidR="008134F0" w:rsidRPr="004D048A" w:rsidRDefault="008134F0" w:rsidP="008134F0">
      <w:pPr>
        <w:pStyle w:val="a7"/>
        <w:spacing w:after="0"/>
        <w:ind w:left="1577"/>
      </w:pPr>
    </w:p>
    <w:tbl>
      <w:tblPr>
        <w:tblW w:w="10451" w:type="dxa"/>
        <w:jc w:val="center"/>
        <w:tblLook w:val="0000" w:firstRow="0" w:lastRow="0" w:firstColumn="0" w:lastColumn="0" w:noHBand="0" w:noVBand="0"/>
      </w:tblPr>
      <w:tblGrid>
        <w:gridCol w:w="4043"/>
        <w:gridCol w:w="1330"/>
        <w:gridCol w:w="1330"/>
        <w:gridCol w:w="1330"/>
        <w:gridCol w:w="1330"/>
        <w:gridCol w:w="1088"/>
      </w:tblGrid>
      <w:tr w:rsidR="00BE170A" w:rsidRPr="00D6544D" w:rsidTr="00A95359">
        <w:trPr>
          <w:trHeight w:val="858"/>
          <w:jc w:val="center"/>
        </w:trPr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0A" w:rsidRPr="00330CBD" w:rsidRDefault="00BE170A" w:rsidP="00A95359">
            <w:pPr>
              <w:ind w:firstLine="539"/>
            </w:pPr>
            <w:r w:rsidRPr="00330CBD">
              <w:lastRenderedPageBreak/>
              <w:t>Наименование показателей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0A" w:rsidRPr="00330CBD" w:rsidRDefault="00BE170A" w:rsidP="00A95359">
            <w:pPr>
              <w:jc w:val="center"/>
              <w:rPr>
                <w:bCs/>
              </w:rPr>
            </w:pPr>
            <w:r w:rsidRPr="00330CBD">
              <w:rPr>
                <w:bCs/>
              </w:rPr>
              <w:t>20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2</w:t>
            </w:r>
            <w:r w:rsidRPr="00330CBD">
              <w:rPr>
                <w:bCs/>
              </w:rPr>
              <w:t xml:space="preserve"> г. отчет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0A" w:rsidRPr="00330CBD" w:rsidRDefault="00BE170A" w:rsidP="00A95359">
            <w:pPr>
              <w:jc w:val="center"/>
              <w:rPr>
                <w:bCs/>
              </w:rPr>
            </w:pPr>
            <w:r w:rsidRPr="00330CBD">
              <w:rPr>
                <w:bCs/>
              </w:rPr>
              <w:t>20</w:t>
            </w:r>
            <w:r>
              <w:rPr>
                <w:bCs/>
                <w:lang w:val="en-US"/>
              </w:rPr>
              <w:t>23</w:t>
            </w:r>
            <w:r w:rsidRPr="00330CBD">
              <w:rPr>
                <w:bCs/>
              </w:rPr>
              <w:t xml:space="preserve"> г. оценка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0A" w:rsidRPr="00330CBD" w:rsidRDefault="00BE170A" w:rsidP="00A95359">
            <w:pPr>
              <w:jc w:val="center"/>
              <w:rPr>
                <w:bCs/>
              </w:rPr>
            </w:pPr>
            <w:r w:rsidRPr="00330CBD">
              <w:rPr>
                <w:bCs/>
              </w:rPr>
              <w:t>20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4</w:t>
            </w:r>
            <w:r w:rsidRPr="00330CBD">
              <w:rPr>
                <w:bCs/>
              </w:rPr>
              <w:t xml:space="preserve"> г. прогноз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0A" w:rsidRPr="00330CBD" w:rsidRDefault="00BE170A" w:rsidP="00A95359">
            <w:pPr>
              <w:jc w:val="center"/>
              <w:rPr>
                <w:bCs/>
              </w:rPr>
            </w:pPr>
            <w:r w:rsidRPr="00330CBD">
              <w:rPr>
                <w:bCs/>
              </w:rPr>
              <w:t>20</w:t>
            </w:r>
            <w:r>
              <w:rPr>
                <w:bCs/>
                <w:lang w:val="en-US"/>
              </w:rPr>
              <w:t>25</w:t>
            </w:r>
            <w:r w:rsidRPr="00330CBD">
              <w:rPr>
                <w:bCs/>
              </w:rPr>
              <w:t xml:space="preserve"> г. прогноз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0A" w:rsidRPr="00330CBD" w:rsidRDefault="00BE170A" w:rsidP="00A95359">
            <w:pPr>
              <w:jc w:val="center"/>
              <w:rPr>
                <w:bCs/>
              </w:rPr>
            </w:pPr>
            <w:r w:rsidRPr="00330CBD">
              <w:rPr>
                <w:bCs/>
              </w:rPr>
              <w:t>20</w:t>
            </w:r>
            <w:r>
              <w:rPr>
                <w:bCs/>
                <w:lang w:val="en-US"/>
              </w:rPr>
              <w:t>26</w:t>
            </w:r>
            <w:r w:rsidRPr="00330CBD">
              <w:rPr>
                <w:bCs/>
              </w:rPr>
              <w:t xml:space="preserve"> г. прогноз</w:t>
            </w:r>
          </w:p>
        </w:tc>
      </w:tr>
      <w:tr w:rsidR="00BE170A" w:rsidRPr="00D6544D" w:rsidTr="00A95359">
        <w:trPr>
          <w:trHeight w:val="489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0A" w:rsidRPr="00330CBD" w:rsidRDefault="00BE170A" w:rsidP="00A95359">
            <w:r w:rsidRPr="00330CBD">
              <w:t>Численность населения, чел.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0A" w:rsidRPr="001035CE" w:rsidRDefault="00BE170A" w:rsidP="00A95359">
            <w:pPr>
              <w:jc w:val="center"/>
            </w:pPr>
            <w:r>
              <w:t>2767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0A" w:rsidRPr="00BE170A" w:rsidRDefault="00BE170A" w:rsidP="00A95359">
            <w:pPr>
              <w:jc w:val="center"/>
            </w:pPr>
            <w:r>
              <w:t>2813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0A" w:rsidRPr="00BE170A" w:rsidRDefault="00BE170A" w:rsidP="00A95359">
            <w:pPr>
              <w:jc w:val="center"/>
            </w:pPr>
            <w:r>
              <w:t>2869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0A" w:rsidRPr="00BE170A" w:rsidRDefault="00BE170A" w:rsidP="00A95359">
            <w:pPr>
              <w:jc w:val="center"/>
            </w:pPr>
            <w:r>
              <w:t>2919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0A" w:rsidRPr="00BE170A" w:rsidRDefault="00BE170A" w:rsidP="00A95359">
            <w:pPr>
              <w:jc w:val="center"/>
            </w:pPr>
            <w:r>
              <w:t>2949</w:t>
            </w:r>
          </w:p>
        </w:tc>
      </w:tr>
      <w:tr w:rsidR="00BE170A" w:rsidRPr="00D6544D" w:rsidTr="00A95359">
        <w:trPr>
          <w:trHeight w:val="1018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0A" w:rsidRPr="00330CBD" w:rsidRDefault="00BE170A" w:rsidP="00A95359">
            <w:r w:rsidRPr="00330CBD">
              <w:t xml:space="preserve">Бюджетная обеспеченность по доходам на одного жителя поселения, </w:t>
            </w:r>
            <w:r w:rsidRPr="00330CBD">
              <w:rPr>
                <w:i/>
              </w:rPr>
              <w:t>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0A" w:rsidRPr="001035CE" w:rsidRDefault="00BE170A" w:rsidP="00A95359">
            <w:pPr>
              <w:jc w:val="center"/>
            </w:pPr>
            <w:r>
              <w:t>3226,02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0A" w:rsidRPr="00450B20" w:rsidRDefault="00BE170A" w:rsidP="00A95359">
            <w:pPr>
              <w:jc w:val="center"/>
            </w:pPr>
            <w:r>
              <w:t>3631,64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0A" w:rsidRPr="00330CBD" w:rsidRDefault="00BE170A" w:rsidP="00A95359">
            <w:pPr>
              <w:jc w:val="center"/>
            </w:pPr>
            <w:r>
              <w:t>3461,48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0A" w:rsidRPr="00330CBD" w:rsidRDefault="00BE170A" w:rsidP="00A95359">
            <w:pPr>
              <w:jc w:val="center"/>
            </w:pPr>
            <w:r>
              <w:t>3382,53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0A" w:rsidRPr="00330CBD" w:rsidRDefault="00BE170A" w:rsidP="00A95359">
            <w:pPr>
              <w:jc w:val="center"/>
            </w:pPr>
            <w:r>
              <w:t>3382,88</w:t>
            </w:r>
          </w:p>
        </w:tc>
      </w:tr>
      <w:tr w:rsidR="00BE170A" w:rsidRPr="00D6544D" w:rsidTr="00A95359">
        <w:trPr>
          <w:trHeight w:val="1105"/>
          <w:jc w:val="center"/>
        </w:trPr>
        <w:tc>
          <w:tcPr>
            <w:tcW w:w="4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0A" w:rsidRPr="00330CBD" w:rsidRDefault="00BE170A" w:rsidP="00A95359">
            <w:r w:rsidRPr="00330CBD">
              <w:t xml:space="preserve">Бюджетная обеспеченность по расходам на одного жителя поселения, </w:t>
            </w:r>
            <w:r w:rsidRPr="00330CBD">
              <w:rPr>
                <w:i/>
              </w:rPr>
              <w:t>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0A" w:rsidRPr="001035CE" w:rsidRDefault="00BE170A" w:rsidP="00A95359">
            <w:pPr>
              <w:jc w:val="center"/>
            </w:pPr>
            <w:r>
              <w:t>3763,50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0A" w:rsidRPr="007B3763" w:rsidRDefault="00BE170A" w:rsidP="00A95359">
            <w:pPr>
              <w:jc w:val="center"/>
            </w:pPr>
            <w:r>
              <w:t>3631,64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0A" w:rsidRPr="00330CBD" w:rsidRDefault="00BE170A" w:rsidP="00A95359">
            <w:pPr>
              <w:jc w:val="center"/>
            </w:pPr>
            <w:r>
              <w:t>3461,48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0A" w:rsidRPr="00330CBD" w:rsidRDefault="00BE170A" w:rsidP="00A95359">
            <w:pPr>
              <w:jc w:val="center"/>
            </w:pPr>
            <w:r>
              <w:t>3382,53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70A" w:rsidRPr="00330CBD" w:rsidRDefault="00BE170A" w:rsidP="00A95359">
            <w:pPr>
              <w:jc w:val="center"/>
            </w:pPr>
            <w:r>
              <w:t>3382,88</w:t>
            </w:r>
          </w:p>
        </w:tc>
      </w:tr>
    </w:tbl>
    <w:p w:rsidR="008134F0" w:rsidRDefault="008134F0" w:rsidP="008134F0">
      <w:pPr>
        <w:pStyle w:val="a7"/>
        <w:spacing w:after="0"/>
        <w:jc w:val="center"/>
      </w:pPr>
    </w:p>
    <w:p w:rsidR="005E4A93" w:rsidRPr="004E2C1B" w:rsidRDefault="005E4A93" w:rsidP="00FC5724">
      <w:pPr>
        <w:pStyle w:val="a7"/>
        <w:spacing w:after="0"/>
        <w:jc w:val="center"/>
      </w:pPr>
    </w:p>
    <w:p w:rsidR="005E4A93" w:rsidRPr="004E2C1B" w:rsidRDefault="00E00EB7" w:rsidP="00FC5724">
      <w:pPr>
        <w:autoSpaceDE w:val="0"/>
        <w:autoSpaceDN w:val="0"/>
        <w:adjustRightInd w:val="0"/>
        <w:ind w:firstLine="709"/>
        <w:jc w:val="both"/>
      </w:pPr>
      <w:r>
        <w:t xml:space="preserve">Муниципальное образование </w:t>
      </w:r>
      <w:r w:rsidR="0052467B">
        <w:t>Восточно-</w:t>
      </w:r>
      <w:proofErr w:type="spellStart"/>
      <w:r w:rsidR="0052467B">
        <w:t>Одоевское</w:t>
      </w:r>
      <w:proofErr w:type="spellEnd"/>
      <w:r w:rsidR="005E4A93" w:rsidRPr="004E2C1B">
        <w:t xml:space="preserve"> </w:t>
      </w:r>
      <w:r w:rsidRPr="004E2C1B">
        <w:t>(далее – поселение)</w:t>
      </w:r>
      <w:r>
        <w:t xml:space="preserve"> входит в состав </w:t>
      </w:r>
      <w:r w:rsidR="002940C9">
        <w:t>Одоевского района Тульской обла</w:t>
      </w:r>
      <w:r>
        <w:t>сти РФ, как самостоятельная административно-территориальная единица.</w:t>
      </w:r>
      <w:r w:rsidR="005E4A93" w:rsidRPr="004E2C1B">
        <w:t xml:space="preserve"> </w:t>
      </w:r>
      <w:r w:rsidR="0052467B">
        <w:t>С</w:t>
      </w:r>
      <w:r>
        <w:t>ело</w:t>
      </w:r>
      <w:r w:rsidR="0052467B">
        <w:t xml:space="preserve"> </w:t>
      </w:r>
      <w:proofErr w:type="spellStart"/>
      <w:r w:rsidR="0052467B">
        <w:t>Рылево</w:t>
      </w:r>
      <w:proofErr w:type="spellEnd"/>
      <w:r w:rsidR="005E4A93" w:rsidRPr="004E2C1B">
        <w:t xml:space="preserve"> является административным центром </w:t>
      </w:r>
      <w:proofErr w:type="gramStart"/>
      <w:r w:rsidR="0052467B">
        <w:t>Восточно-Одоевского</w:t>
      </w:r>
      <w:proofErr w:type="gramEnd"/>
      <w:r w:rsidR="005E4A93" w:rsidRPr="004E2C1B">
        <w:t xml:space="preserve"> сельского поселения.</w:t>
      </w:r>
    </w:p>
    <w:p w:rsidR="005E4A93" w:rsidRPr="004E2C1B" w:rsidRDefault="005E4A93" w:rsidP="00FC5724">
      <w:pPr>
        <w:pStyle w:val="a9"/>
        <w:spacing w:before="0" w:beforeAutospacing="0" w:after="0" w:afterAutospacing="0"/>
        <w:ind w:firstLine="700"/>
        <w:jc w:val="both"/>
      </w:pPr>
      <w:r w:rsidRPr="004E2C1B">
        <w:t>В состав поселения вход</w:t>
      </w:r>
      <w:r w:rsidR="0000218E">
        <w:t>и</w:t>
      </w:r>
      <w:r w:rsidRPr="004E2C1B">
        <w:t xml:space="preserve">т </w:t>
      </w:r>
      <w:r w:rsidR="0000218E">
        <w:t>62</w:t>
      </w:r>
      <w:r w:rsidRPr="004E2C1B">
        <w:t xml:space="preserve"> населенных пунктов, крупнейшими из которых являются: </w:t>
      </w:r>
      <w:r w:rsidR="0000218E">
        <w:t>с</w:t>
      </w:r>
      <w:r w:rsidRPr="004E2C1B">
        <w:t>.</w:t>
      </w:r>
      <w:r w:rsidR="0000218E">
        <w:t xml:space="preserve"> </w:t>
      </w:r>
      <w:proofErr w:type="spellStart"/>
      <w:r w:rsidR="0000218E">
        <w:t>Рылево</w:t>
      </w:r>
      <w:proofErr w:type="spellEnd"/>
      <w:r w:rsidR="0000218E">
        <w:t xml:space="preserve">, д. Ченцовы дворы, с. </w:t>
      </w:r>
      <w:proofErr w:type="spellStart"/>
      <w:r w:rsidR="0000218E">
        <w:t>Жемчужниково</w:t>
      </w:r>
      <w:proofErr w:type="spellEnd"/>
      <w:r w:rsidR="0000218E">
        <w:t xml:space="preserve">, д. </w:t>
      </w:r>
      <w:proofErr w:type="spellStart"/>
      <w:r w:rsidR="0000218E">
        <w:t>Ботвиньево</w:t>
      </w:r>
      <w:proofErr w:type="spellEnd"/>
      <w:r w:rsidR="00410F8F">
        <w:t>.</w:t>
      </w:r>
      <w:r w:rsidRPr="004E2C1B">
        <w:t xml:space="preserve"> Численность жителей постоянного населения поселения составляет </w:t>
      </w:r>
      <w:r w:rsidR="00BE170A">
        <w:t>2767</w:t>
      </w:r>
      <w:r w:rsidR="0000218E">
        <w:t xml:space="preserve"> человек</w:t>
      </w:r>
      <w:r w:rsidRPr="004E2C1B">
        <w:t xml:space="preserve">.     </w:t>
      </w:r>
    </w:p>
    <w:p w:rsidR="005E4A93" w:rsidRPr="004E2C1B" w:rsidRDefault="005E4A93" w:rsidP="007E4121">
      <w:pPr>
        <w:pStyle w:val="a9"/>
        <w:spacing w:before="0" w:beforeAutospacing="0" w:after="0" w:afterAutospacing="0"/>
        <w:ind w:firstLine="700"/>
        <w:jc w:val="both"/>
      </w:pPr>
      <w:r w:rsidRPr="004E2C1B">
        <w:t>На территории поселения име</w:t>
      </w:r>
      <w:r w:rsidR="0000218E">
        <w:t>е</w:t>
      </w:r>
      <w:r w:rsidRPr="004E2C1B">
        <w:t xml:space="preserve">тся Муниципальное </w:t>
      </w:r>
      <w:r w:rsidR="0000218E">
        <w:t xml:space="preserve">казенное </w:t>
      </w:r>
      <w:r w:rsidRPr="004E2C1B">
        <w:t>учреждение культуры «</w:t>
      </w:r>
      <w:proofErr w:type="spellStart"/>
      <w:r w:rsidR="0000218E">
        <w:t>Рылевский</w:t>
      </w:r>
      <w:proofErr w:type="spellEnd"/>
      <w:r w:rsidR="0000218E">
        <w:t xml:space="preserve"> культурно-досуговый центр</w:t>
      </w:r>
      <w:r w:rsidRPr="004E2C1B">
        <w:t>»</w:t>
      </w:r>
      <w:r w:rsidR="0000218E">
        <w:t xml:space="preserve">, к которому относятся </w:t>
      </w:r>
      <w:r w:rsidR="00880886">
        <w:t>3</w:t>
      </w:r>
      <w:r w:rsidR="0000218E">
        <w:t xml:space="preserve"> филиал</w:t>
      </w:r>
      <w:r w:rsidR="00880886">
        <w:t>а</w:t>
      </w:r>
      <w:r w:rsidR="0000218E">
        <w:t xml:space="preserve"> расположенных на территории МО</w:t>
      </w:r>
      <w:r w:rsidRPr="004E2C1B">
        <w:t xml:space="preserve">, </w:t>
      </w:r>
      <w:proofErr w:type="spellStart"/>
      <w:r w:rsidR="00410F8F">
        <w:t>ФАПы</w:t>
      </w:r>
      <w:proofErr w:type="spellEnd"/>
      <w:r w:rsidRPr="004E2C1B">
        <w:t xml:space="preserve">, </w:t>
      </w:r>
      <w:r w:rsidR="00D84C63">
        <w:t xml:space="preserve">школы, детские сады, </w:t>
      </w:r>
      <w:r w:rsidRPr="004E2C1B">
        <w:t>магазины продовольственных, промышленных и смешанных товаров. </w:t>
      </w:r>
    </w:p>
    <w:p w:rsidR="005E4A93" w:rsidRPr="004E2C1B" w:rsidRDefault="005E4A93" w:rsidP="00FC5724">
      <w:pPr>
        <w:pStyle w:val="a9"/>
        <w:spacing w:before="0" w:beforeAutospacing="0" w:after="0" w:afterAutospacing="0"/>
        <w:ind w:firstLine="700"/>
        <w:jc w:val="both"/>
      </w:pPr>
      <w:r w:rsidRPr="004E2C1B">
        <w:t xml:space="preserve">На территории поселения находятся следующие хозяйствующие субъекты: ООО </w:t>
      </w:r>
      <w:r w:rsidR="00B63F79">
        <w:t xml:space="preserve">АПК </w:t>
      </w:r>
      <w:r w:rsidRPr="004E2C1B">
        <w:t>«</w:t>
      </w:r>
      <w:proofErr w:type="spellStart"/>
      <w:r w:rsidR="00B63F79">
        <w:t>Тюринский</w:t>
      </w:r>
      <w:proofErr w:type="spellEnd"/>
      <w:r w:rsidRPr="004E2C1B">
        <w:t>», ООО «</w:t>
      </w:r>
      <w:r w:rsidR="00B63F79">
        <w:t>Восход</w:t>
      </w:r>
      <w:r w:rsidRPr="004E2C1B">
        <w:t xml:space="preserve">»,  </w:t>
      </w:r>
      <w:r w:rsidR="00301574">
        <w:t xml:space="preserve">крестьянско-фермерские хозяйства, </w:t>
      </w:r>
      <w:r w:rsidRPr="004E2C1B">
        <w:t>субъекты среднего и малого пр</w:t>
      </w:r>
      <w:r w:rsidR="00B63F79">
        <w:t>едпринимательства, в том числе индивидуальные</w:t>
      </w:r>
      <w:r w:rsidRPr="004E2C1B">
        <w:t xml:space="preserve"> предпринимател</w:t>
      </w:r>
      <w:r w:rsidR="00B63F79">
        <w:t>и</w:t>
      </w:r>
      <w:r w:rsidRPr="004E2C1B">
        <w:t>.</w:t>
      </w:r>
    </w:p>
    <w:p w:rsidR="005E4A93" w:rsidRPr="004E2C1B" w:rsidRDefault="005E4A93" w:rsidP="00FC5724">
      <w:pPr>
        <w:pStyle w:val="a9"/>
        <w:spacing w:before="0" w:beforeAutospacing="0" w:after="0" w:afterAutospacing="0"/>
        <w:ind w:firstLine="700"/>
        <w:jc w:val="both"/>
      </w:pPr>
      <w:r w:rsidRPr="004E2C1B">
        <w:t>Общая площадь занимаемой территории поселения по состоянию на 01.01.20</w:t>
      </w:r>
      <w:r w:rsidR="00880886">
        <w:t>2</w:t>
      </w:r>
      <w:r w:rsidR="00BC6CAD">
        <w:t>2</w:t>
      </w:r>
      <w:r w:rsidRPr="004E2C1B">
        <w:t xml:space="preserve"> года составляет </w:t>
      </w:r>
      <w:r w:rsidR="002940C9">
        <w:t>53000</w:t>
      </w:r>
      <w:r w:rsidRPr="004E2C1B">
        <w:t xml:space="preserve"> га, в том числе занимаемая </w:t>
      </w:r>
      <w:proofErr w:type="gramStart"/>
      <w:r w:rsidRPr="004E2C1B">
        <w:t>под</w:t>
      </w:r>
      <w:proofErr w:type="gramEnd"/>
      <w:r w:rsidRPr="004E2C1B">
        <w:t>:</w:t>
      </w:r>
    </w:p>
    <w:p w:rsidR="005E4A93" w:rsidRPr="00BC0461" w:rsidRDefault="005E4A93" w:rsidP="00FC5724">
      <w:pPr>
        <w:pStyle w:val="a9"/>
        <w:spacing w:before="0" w:beforeAutospacing="0" w:after="0" w:afterAutospacing="0"/>
        <w:ind w:firstLine="700"/>
        <w:jc w:val="both"/>
      </w:pPr>
      <w:r w:rsidRPr="00BC0461">
        <w:t xml:space="preserve">-  жилую </w:t>
      </w:r>
      <w:r w:rsidR="002940C9">
        <w:t>зону</w:t>
      </w:r>
      <w:r w:rsidRPr="00BC0461">
        <w:t xml:space="preserve"> – </w:t>
      </w:r>
      <w:r w:rsidR="002940C9">
        <w:t>600</w:t>
      </w:r>
      <w:r w:rsidR="002940C9" w:rsidRPr="004E2C1B">
        <w:t xml:space="preserve"> га</w:t>
      </w:r>
      <w:r w:rsidRPr="00BC0461">
        <w:t xml:space="preserve">, </w:t>
      </w:r>
    </w:p>
    <w:p w:rsidR="005E4A93" w:rsidRPr="00BC0461" w:rsidRDefault="005E4A93" w:rsidP="00FC5724">
      <w:pPr>
        <w:pStyle w:val="a9"/>
        <w:spacing w:before="0" w:beforeAutospacing="0" w:after="0" w:afterAutospacing="0"/>
        <w:ind w:firstLine="700"/>
        <w:jc w:val="both"/>
      </w:pPr>
      <w:r w:rsidRPr="00BC0461">
        <w:t xml:space="preserve">- </w:t>
      </w:r>
      <w:r w:rsidR="002940C9">
        <w:t>индивидуальные жилищные дома</w:t>
      </w:r>
      <w:r w:rsidRPr="00BC0461">
        <w:t xml:space="preserve"> </w:t>
      </w:r>
      <w:r w:rsidR="002940C9">
        <w:t>–</w:t>
      </w:r>
      <w:r w:rsidRPr="00BC0461">
        <w:t xml:space="preserve"> </w:t>
      </w:r>
      <w:r w:rsidR="002940C9">
        <w:t>2,32 га</w:t>
      </w:r>
      <w:r w:rsidRPr="00BC0461">
        <w:t>,</w:t>
      </w:r>
    </w:p>
    <w:p w:rsidR="005E4A93" w:rsidRPr="00BC0461" w:rsidRDefault="005E4A93" w:rsidP="00FC5724">
      <w:pPr>
        <w:pStyle w:val="a9"/>
        <w:spacing w:before="0" w:beforeAutospacing="0" w:after="0" w:afterAutospacing="0"/>
        <w:ind w:firstLine="700"/>
        <w:jc w:val="both"/>
      </w:pPr>
      <w:r w:rsidRPr="00BC0461">
        <w:t>- производственн</w:t>
      </w:r>
      <w:r w:rsidR="002940C9">
        <w:t>ые зоны</w:t>
      </w:r>
      <w:r w:rsidRPr="00BC0461">
        <w:t xml:space="preserve"> </w:t>
      </w:r>
      <w:r w:rsidR="002940C9">
        <w:t>–</w:t>
      </w:r>
      <w:r w:rsidRPr="00BC0461">
        <w:t xml:space="preserve"> </w:t>
      </w:r>
      <w:r w:rsidR="002940C9">
        <w:t>13,4 га</w:t>
      </w:r>
      <w:r w:rsidRPr="00BC0461">
        <w:t xml:space="preserve">, </w:t>
      </w:r>
    </w:p>
    <w:p w:rsidR="005E4A93" w:rsidRPr="00BC0461" w:rsidRDefault="005E4A93" w:rsidP="00FC5724">
      <w:pPr>
        <w:pStyle w:val="a9"/>
        <w:spacing w:before="0" w:beforeAutospacing="0" w:after="0" w:afterAutospacing="0"/>
        <w:ind w:firstLine="700"/>
        <w:jc w:val="both"/>
      </w:pPr>
      <w:r w:rsidRPr="00BC0461">
        <w:t xml:space="preserve">- </w:t>
      </w:r>
      <w:r w:rsidR="002940C9">
        <w:t>зоны специального назначения (вкл. кладбища)</w:t>
      </w:r>
      <w:r w:rsidRPr="00BC0461">
        <w:t xml:space="preserve"> – </w:t>
      </w:r>
      <w:r w:rsidR="002940C9">
        <w:t>2,55 га</w:t>
      </w:r>
      <w:r w:rsidRPr="00BC0461">
        <w:t xml:space="preserve">, </w:t>
      </w:r>
    </w:p>
    <w:p w:rsidR="005E4A93" w:rsidRPr="00BC0461" w:rsidRDefault="005E4A93" w:rsidP="00FC5724">
      <w:pPr>
        <w:pStyle w:val="a9"/>
        <w:spacing w:before="0" w:beforeAutospacing="0" w:after="0" w:afterAutospacing="0"/>
        <w:ind w:firstLine="700"/>
        <w:jc w:val="both"/>
      </w:pPr>
      <w:r w:rsidRPr="00BC0461">
        <w:t xml:space="preserve">- </w:t>
      </w:r>
      <w:r w:rsidR="002940C9">
        <w:t xml:space="preserve">Улицы, дороги, площади </w:t>
      </w:r>
      <w:r w:rsidRPr="00BC0461">
        <w:t xml:space="preserve"> – </w:t>
      </w:r>
      <w:r w:rsidR="002940C9">
        <w:t>8,067</w:t>
      </w:r>
      <w:r w:rsidRPr="00BC0461">
        <w:t xml:space="preserve"> м².,  </w:t>
      </w:r>
    </w:p>
    <w:p w:rsidR="005E4A93" w:rsidRPr="00BC0461" w:rsidRDefault="005E4A93" w:rsidP="00FC5724">
      <w:pPr>
        <w:pStyle w:val="a9"/>
        <w:spacing w:before="0" w:beforeAutospacing="0" w:after="0" w:afterAutospacing="0"/>
        <w:ind w:firstLine="700"/>
        <w:jc w:val="both"/>
      </w:pPr>
      <w:r w:rsidRPr="00BC0461">
        <w:t xml:space="preserve">- земли </w:t>
      </w:r>
      <w:r w:rsidR="002940C9">
        <w:t>сельскохозяйственного использования</w:t>
      </w:r>
      <w:r w:rsidRPr="00BC0461">
        <w:t xml:space="preserve"> – </w:t>
      </w:r>
      <w:r w:rsidR="002940C9">
        <w:t>277 га.</w:t>
      </w:r>
      <w:r w:rsidRPr="00BC0461">
        <w:t xml:space="preserve">  </w:t>
      </w:r>
    </w:p>
    <w:p w:rsidR="005E4A93" w:rsidRPr="004E2C1B" w:rsidRDefault="005E4A93" w:rsidP="00FC5724">
      <w:pPr>
        <w:ind w:firstLine="700"/>
        <w:jc w:val="both"/>
      </w:pPr>
      <w:r w:rsidRPr="004E2C1B">
        <w:t xml:space="preserve">По прогнозам </w:t>
      </w:r>
      <w:r w:rsidR="002940C9">
        <w:t>а</w:t>
      </w:r>
      <w:r w:rsidRPr="004E2C1B">
        <w:t xml:space="preserve">дминистрации поселения, численность постоянного населения поселения к концу </w:t>
      </w:r>
      <w:r w:rsidR="00880886">
        <w:t>202</w:t>
      </w:r>
      <w:r w:rsidR="00BE170A">
        <w:t>6</w:t>
      </w:r>
      <w:r w:rsidRPr="004E2C1B">
        <w:t xml:space="preserve"> года </w:t>
      </w:r>
      <w:r w:rsidR="00BE170A">
        <w:t>увеличится</w:t>
      </w:r>
      <w:r w:rsidRPr="004E2C1B">
        <w:t xml:space="preserve">  по отношению к уровню 20</w:t>
      </w:r>
      <w:r w:rsidR="00C15CFD">
        <w:t>2</w:t>
      </w:r>
      <w:r w:rsidR="00BE170A">
        <w:t>2</w:t>
      </w:r>
      <w:r w:rsidR="00410F8F">
        <w:t xml:space="preserve"> </w:t>
      </w:r>
      <w:r w:rsidRPr="004E2C1B">
        <w:t xml:space="preserve">года на </w:t>
      </w:r>
      <w:r w:rsidR="00BE170A">
        <w:t>182</w:t>
      </w:r>
      <w:r w:rsidR="008E7EC3">
        <w:t xml:space="preserve"> </w:t>
      </w:r>
      <w:r w:rsidRPr="004E2C1B">
        <w:t>человек</w:t>
      </w:r>
      <w:r w:rsidR="00BE170A">
        <w:t>а</w:t>
      </w:r>
      <w:r w:rsidRPr="004E2C1B">
        <w:t>, в том числе</w:t>
      </w:r>
      <w:r w:rsidR="008509B5">
        <w:t xml:space="preserve"> за счет естественн</w:t>
      </w:r>
      <w:r w:rsidR="00523515">
        <w:t>ой</w:t>
      </w:r>
      <w:r w:rsidR="008509B5">
        <w:t xml:space="preserve"> </w:t>
      </w:r>
      <w:r w:rsidR="00523515">
        <w:t>убыли</w:t>
      </w:r>
      <w:r w:rsidRPr="004E2C1B">
        <w:t xml:space="preserve">. </w:t>
      </w:r>
    </w:p>
    <w:p w:rsidR="005E4A93" w:rsidRPr="004E2C1B" w:rsidRDefault="005E4A93" w:rsidP="00BC0461">
      <w:pPr>
        <w:widowControl w:val="0"/>
        <w:autoSpaceDE w:val="0"/>
        <w:autoSpaceDN w:val="0"/>
        <w:adjustRightInd w:val="0"/>
        <w:ind w:firstLine="540"/>
        <w:jc w:val="both"/>
      </w:pPr>
      <w:r w:rsidRPr="004E2C1B">
        <w:t xml:space="preserve">  В части снижения коэффициента смертности </w:t>
      </w:r>
      <w:r w:rsidR="002940C9">
        <w:t>а</w:t>
      </w:r>
      <w:r w:rsidRPr="004E2C1B">
        <w:t xml:space="preserve">дминистрацией поселения продолжится работа по  реализации мер в части пропаганды здорового образа жизни населения,  снижения масштабов злоупотребления алкогольной и табачной продукцией, профилактики алкоголизма, </w:t>
      </w:r>
      <w:proofErr w:type="spellStart"/>
      <w:r w:rsidRPr="004E2C1B">
        <w:t>табакокурения</w:t>
      </w:r>
      <w:proofErr w:type="spellEnd"/>
      <w:r w:rsidRPr="004E2C1B">
        <w:t xml:space="preserve"> и наркомании, - данные меры, в конечном итоге, окажут положительное влияние на показатели продолжительности жизни населения поселения.</w:t>
      </w:r>
    </w:p>
    <w:p w:rsidR="005E4A93" w:rsidRPr="004E2C1B" w:rsidRDefault="005E4A93" w:rsidP="00FC5724">
      <w:pPr>
        <w:widowControl w:val="0"/>
        <w:autoSpaceDE w:val="0"/>
        <w:autoSpaceDN w:val="0"/>
        <w:adjustRightInd w:val="0"/>
        <w:ind w:firstLine="709"/>
        <w:jc w:val="both"/>
      </w:pPr>
      <w:r w:rsidRPr="004E2C1B">
        <w:t xml:space="preserve">По прогнозам </w:t>
      </w:r>
      <w:r w:rsidR="002940C9">
        <w:t>а</w:t>
      </w:r>
      <w:r w:rsidRPr="004E2C1B">
        <w:t>дминистрации поселения, демографическая нагрузка на население трудоспособного возраста будет меняться в сторону увеличения (в связи с изменениями возрастной структуры населения поселения</w:t>
      </w:r>
      <w:r w:rsidR="008509B5">
        <w:t>)</w:t>
      </w:r>
      <w:r w:rsidRPr="004E2C1B">
        <w:t>.</w:t>
      </w:r>
    </w:p>
    <w:p w:rsidR="005E4A93" w:rsidRPr="004E2C1B" w:rsidRDefault="00975F78" w:rsidP="00FC5724">
      <w:pPr>
        <w:widowControl w:val="0"/>
        <w:autoSpaceDE w:val="0"/>
        <w:autoSpaceDN w:val="0"/>
        <w:adjustRightInd w:val="0"/>
        <w:ind w:firstLine="709"/>
        <w:jc w:val="both"/>
      </w:pPr>
      <w:r>
        <w:t>Увеличение</w:t>
      </w:r>
      <w:r w:rsidR="005E4A93" w:rsidRPr="004E2C1B">
        <w:t xml:space="preserve"> численности населения в трудоспособном возрасте приведет к </w:t>
      </w:r>
      <w:proofErr w:type="spellStart"/>
      <w:r>
        <w:t>квеличению</w:t>
      </w:r>
      <w:proofErr w:type="spellEnd"/>
      <w:r w:rsidR="005E4A93" w:rsidRPr="004E2C1B">
        <w:t xml:space="preserve"> численности экономически активного населения. </w:t>
      </w:r>
      <w:r>
        <w:t>С</w:t>
      </w:r>
      <w:r w:rsidR="005E4A93" w:rsidRPr="004E2C1B">
        <w:t xml:space="preserve"> учетом ожидаемого роста экономической активности молодежи, пенсионеров и женщин, имеющих малолетних детей, ожидается </w:t>
      </w:r>
      <w:r>
        <w:t>увеличение</w:t>
      </w:r>
      <w:r w:rsidR="005E4A93" w:rsidRPr="004E2C1B">
        <w:t xml:space="preserve"> численности экономически активного населения</w:t>
      </w:r>
      <w:r w:rsidR="005165A7">
        <w:t>.</w:t>
      </w:r>
      <w:r w:rsidR="005E4A93" w:rsidRPr="004E2C1B">
        <w:t xml:space="preserve"> </w:t>
      </w:r>
    </w:p>
    <w:p w:rsidR="005E4A93" w:rsidRPr="004E2C1B" w:rsidRDefault="005E4A93" w:rsidP="00FC5724">
      <w:pPr>
        <w:ind w:firstLine="700"/>
        <w:jc w:val="both"/>
      </w:pPr>
      <w:r w:rsidRPr="004E2C1B">
        <w:lastRenderedPageBreak/>
        <w:t xml:space="preserve">В предстоящей трехлетней перспективе, как и предыдущие годы, будут осуществляться меры по организации  занятости безработных граждан через общественные работы. </w:t>
      </w:r>
    </w:p>
    <w:p w:rsidR="005E4A93" w:rsidRPr="004E2C1B" w:rsidRDefault="005E4A93" w:rsidP="00FC5724">
      <w:pPr>
        <w:ind w:firstLine="700"/>
        <w:jc w:val="both"/>
      </w:pPr>
      <w:r w:rsidRPr="004E2C1B">
        <w:t xml:space="preserve">По прогнозам </w:t>
      </w:r>
      <w:r w:rsidR="002940C9">
        <w:t>а</w:t>
      </w:r>
      <w:r w:rsidRPr="004E2C1B">
        <w:t xml:space="preserve">дминистрации поселения, в отрасли сельского хозяйства будут иметь место тенденции к наращиванию объемов производства продукции в связи с введением торгово-экономических санкций.  </w:t>
      </w:r>
    </w:p>
    <w:p w:rsidR="005E4A93" w:rsidRPr="004E2C1B" w:rsidRDefault="005E4A93" w:rsidP="00FC5724">
      <w:pPr>
        <w:ind w:firstLine="700"/>
        <w:jc w:val="both"/>
      </w:pPr>
      <w:r w:rsidRPr="004E2C1B">
        <w:t>Оборот розничной торговли к 20</w:t>
      </w:r>
      <w:r w:rsidR="008E7EC3">
        <w:t>2</w:t>
      </w:r>
      <w:r w:rsidR="00975F78">
        <w:t>6</w:t>
      </w:r>
      <w:r w:rsidRPr="004E2C1B">
        <w:t xml:space="preserve"> году вырастет с учетом  роста цен на товары. Повышение спроса населения на товары и услуги, в связи  с ростом  реальных доходов, будет способствовать развитию среднего и малого бизнеса на территории поселения, что частично решит проблему занятости населения. </w:t>
      </w:r>
    </w:p>
    <w:p w:rsidR="005E4A93" w:rsidRPr="004E2C1B" w:rsidRDefault="005E4A93" w:rsidP="00FC5724">
      <w:pPr>
        <w:ind w:firstLine="720"/>
        <w:jc w:val="both"/>
      </w:pPr>
      <w:r w:rsidRPr="004E2C1B">
        <w:t>В сфере  жилищно-коммунального хозяйства  для  обеспечения надежности и эффективности ее функционирования, повышения качества предоставляемых услуг предприятий и организаций жилищно-коммунального комплекса в ближайшей трехлетней перспективе замена устаревшего оборудования, изношенных отопительных,  аварийных тепловых и водопроводных сетей.</w:t>
      </w:r>
    </w:p>
    <w:p w:rsidR="005E4A93" w:rsidRPr="004E2C1B" w:rsidRDefault="005E4A93" w:rsidP="00FC5724">
      <w:pPr>
        <w:ind w:firstLine="700"/>
        <w:jc w:val="both"/>
      </w:pPr>
      <w:r w:rsidRPr="004E2C1B">
        <w:t xml:space="preserve">Продолжится работа по благоустройству территории поселения, включающая в себя мероприятия по улучшению санитарного и </w:t>
      </w:r>
      <w:proofErr w:type="gramStart"/>
      <w:r w:rsidRPr="004E2C1B">
        <w:t>эстетического вида</w:t>
      </w:r>
      <w:proofErr w:type="gramEnd"/>
      <w:r w:rsidRPr="004E2C1B">
        <w:t xml:space="preserve"> территории поселения, системы уличного  освещения, укреплению материально-технической базы поселения в сфере благоустройства и  привлечению к участию в решении проблем благоустройства жителей поселения, предприятий, организаций и учреждений, зарегистрированных на территории поселения. </w:t>
      </w:r>
    </w:p>
    <w:p w:rsidR="005E4A93" w:rsidRPr="004E2C1B" w:rsidRDefault="005E4A93" w:rsidP="00FC5724">
      <w:pPr>
        <w:ind w:firstLine="700"/>
        <w:jc w:val="both"/>
      </w:pPr>
      <w:proofErr w:type="gramStart"/>
      <w:r w:rsidRPr="004E2C1B">
        <w:t xml:space="preserve">Общее снижение количества людей, вовлечённых в занятия физической культурой и спортом, невозможность для многих из них полной реализации своих потребностей в этой области, значительно снизили ресурсы здоровья жителей поселения, что повлекло за собой ряд социальных проблем, таких как уменьшение продолжительности жизни и её качества, повышение у населения стрессовых и эмоциональных нагрузок, отсутствие полноценного отдыха с целью восстановления.  </w:t>
      </w:r>
      <w:proofErr w:type="gramEnd"/>
    </w:p>
    <w:p w:rsidR="005E4A93" w:rsidRPr="004E2C1B" w:rsidRDefault="005E4A93" w:rsidP="00FC572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C1B">
        <w:rPr>
          <w:rFonts w:ascii="Times New Roman" w:hAnsi="Times New Roman"/>
          <w:sz w:val="24"/>
          <w:szCs w:val="24"/>
        </w:rPr>
        <w:t xml:space="preserve">В целях обеспечения условий, способствующих развитию физической культуры и спорта, на территории поселения активно проводится работа по пропаганде здорового образа жизни, по привлечению населения поселения к регулярным занятиям физической культурой и спортом путем проведения на территории поселения  мероприятий спортивно-оздоровительной  направленности. </w:t>
      </w:r>
    </w:p>
    <w:p w:rsidR="005E4A93" w:rsidRPr="004E2C1B" w:rsidRDefault="005E4A93" w:rsidP="00FC572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C1B">
        <w:rPr>
          <w:rFonts w:ascii="Times New Roman" w:hAnsi="Times New Roman"/>
          <w:sz w:val="24"/>
          <w:szCs w:val="24"/>
        </w:rPr>
        <w:t xml:space="preserve">В предстоящей трехлетней перспективе </w:t>
      </w:r>
      <w:r w:rsidR="002940C9">
        <w:rPr>
          <w:rFonts w:ascii="Times New Roman" w:hAnsi="Times New Roman"/>
          <w:sz w:val="24"/>
          <w:szCs w:val="24"/>
        </w:rPr>
        <w:t>а</w:t>
      </w:r>
      <w:r w:rsidRPr="004E2C1B">
        <w:rPr>
          <w:rFonts w:ascii="Times New Roman" w:hAnsi="Times New Roman"/>
          <w:sz w:val="24"/>
          <w:szCs w:val="24"/>
        </w:rPr>
        <w:t xml:space="preserve">дминистрацией поселения, как и в предыдущие годы, будут осуществляться меры по сохранению культурного и  исторического наследия поселения; обеспечению устойчивого развития  отрасли культуры в современных условиях; повышению качества предоставляемых услуг в сфере культуры; развитию культурно-досуговой деятельности, увеличению посещаемости  культурно-досуговых  мероприятий, проводимых на территории поселения. </w:t>
      </w:r>
    </w:p>
    <w:p w:rsidR="005E4A93" w:rsidRPr="004E2C1B" w:rsidRDefault="005E4A93" w:rsidP="00FC5724">
      <w:pPr>
        <w:shd w:val="clear" w:color="auto" w:fill="FFFFFF"/>
        <w:ind w:firstLine="720"/>
        <w:jc w:val="both"/>
      </w:pPr>
      <w:proofErr w:type="gramStart"/>
      <w:r w:rsidRPr="004E2C1B">
        <w:t>В прогнозируемом периоде 20</w:t>
      </w:r>
      <w:r w:rsidR="00C43959">
        <w:t>2</w:t>
      </w:r>
      <w:r w:rsidR="00975F78">
        <w:t>1</w:t>
      </w:r>
      <w:r w:rsidRPr="004E2C1B">
        <w:t>-20</w:t>
      </w:r>
      <w:r w:rsidR="008E7EC3">
        <w:t>2</w:t>
      </w:r>
      <w:r w:rsidR="00975F78">
        <w:t>6</w:t>
      </w:r>
      <w:r w:rsidRPr="004E2C1B">
        <w:t xml:space="preserve"> годов  будет продолжена работа по поддержанию творческих коллективов  поселения, содействие в  участии вышеуказанных коллективов  в конкурсах, фестивалях, мероприятиях различного уровня; будут осуществляться мероприятия по совершенствованию  направлений и форм по сохранению тр</w:t>
      </w:r>
      <w:r w:rsidR="008509B5">
        <w:t>адиционной народной культуры</w:t>
      </w:r>
      <w:r w:rsidRPr="004E2C1B">
        <w:t xml:space="preserve">, по повышению качества услуг, предоставляемых  в сфере культурно-досуговой деятельности и обеспечению для всех категорий населения поселения равными возможностями доступа к культурным ценностям. </w:t>
      </w:r>
      <w:proofErr w:type="gramEnd"/>
    </w:p>
    <w:p w:rsidR="005E4A93" w:rsidRPr="00D331BC" w:rsidRDefault="005E4A93" w:rsidP="00FC5724">
      <w:pPr>
        <w:pStyle w:val="210"/>
        <w:spacing w:line="240" w:lineRule="auto"/>
        <w:ind w:firstLine="700"/>
        <w:rPr>
          <w:szCs w:val="24"/>
        </w:rPr>
      </w:pPr>
      <w:r w:rsidRPr="004E2C1B">
        <w:rPr>
          <w:szCs w:val="24"/>
        </w:rPr>
        <w:t xml:space="preserve">Будет продолжена реализация Указов Президента в части повышения заработной платы работников </w:t>
      </w:r>
      <w:r w:rsidR="008509B5">
        <w:rPr>
          <w:szCs w:val="24"/>
        </w:rPr>
        <w:t>культуры</w:t>
      </w:r>
      <w:r w:rsidRPr="004E2C1B">
        <w:rPr>
          <w:szCs w:val="24"/>
        </w:rPr>
        <w:t xml:space="preserve">. </w:t>
      </w:r>
    </w:p>
    <w:p w:rsidR="005E4A93" w:rsidRPr="00D331BC" w:rsidRDefault="005E4A93" w:rsidP="00FC5724">
      <w:pPr>
        <w:pStyle w:val="210"/>
        <w:spacing w:line="240" w:lineRule="auto"/>
        <w:ind w:firstLine="700"/>
        <w:rPr>
          <w:szCs w:val="24"/>
        </w:rPr>
      </w:pPr>
      <w:r w:rsidRPr="00D331BC">
        <w:rPr>
          <w:szCs w:val="24"/>
        </w:rPr>
        <w:t xml:space="preserve">Развитие малого и среднего бизнеса будет определяться преимущественно динамикой спроса на предоставляемые товары и услуги. </w:t>
      </w:r>
    </w:p>
    <w:p w:rsidR="005E4A93" w:rsidRPr="004E2C1B" w:rsidRDefault="005E4A93" w:rsidP="00FC5724"/>
    <w:sectPr w:rsidR="005E4A93" w:rsidRPr="004E2C1B" w:rsidSect="00D4704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84" w:rsidRDefault="00CF4E84" w:rsidP="00E22D6F">
      <w:r>
        <w:separator/>
      </w:r>
    </w:p>
  </w:endnote>
  <w:endnote w:type="continuationSeparator" w:id="0">
    <w:p w:rsidR="00CF4E84" w:rsidRDefault="00CF4E84" w:rsidP="00E2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84" w:rsidRDefault="00CF4E84" w:rsidP="00E22D6F">
      <w:r>
        <w:separator/>
      </w:r>
    </w:p>
  </w:footnote>
  <w:footnote w:type="continuationSeparator" w:id="0">
    <w:p w:rsidR="00CF4E84" w:rsidRDefault="00CF4E84" w:rsidP="00E22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5A"/>
    <w:multiLevelType w:val="multilevel"/>
    <w:tmpl w:val="F59E4E4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9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72" w:hanging="1800"/>
      </w:pPr>
      <w:rPr>
        <w:rFonts w:cs="Times New Roman" w:hint="default"/>
      </w:rPr>
    </w:lvl>
  </w:abstractNum>
  <w:abstractNum w:abstractNumId="1">
    <w:nsid w:val="07BB35F7"/>
    <w:multiLevelType w:val="multilevel"/>
    <w:tmpl w:val="EC02CA70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2B7820"/>
    <w:multiLevelType w:val="hybridMultilevel"/>
    <w:tmpl w:val="D826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921DE"/>
    <w:multiLevelType w:val="hybridMultilevel"/>
    <w:tmpl w:val="E7C6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E4097"/>
    <w:multiLevelType w:val="multilevel"/>
    <w:tmpl w:val="204680A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cs="Times New Roman" w:hint="default"/>
      </w:rPr>
    </w:lvl>
  </w:abstractNum>
  <w:abstractNum w:abstractNumId="5">
    <w:nsid w:val="10652958"/>
    <w:multiLevelType w:val="hybridMultilevel"/>
    <w:tmpl w:val="0F7A2CB0"/>
    <w:lvl w:ilvl="0" w:tplc="15DE361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59D4B11"/>
    <w:multiLevelType w:val="hybridMultilevel"/>
    <w:tmpl w:val="5EBE1D0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406965"/>
    <w:multiLevelType w:val="hybridMultilevel"/>
    <w:tmpl w:val="4A0285F8"/>
    <w:lvl w:ilvl="0" w:tplc="1A4A000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2A1270C"/>
    <w:multiLevelType w:val="multilevel"/>
    <w:tmpl w:val="86DC154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sz w:val="22"/>
      </w:rPr>
    </w:lvl>
    <w:lvl w:ilvl="1">
      <w:start w:val="3"/>
      <w:numFmt w:val="decimal"/>
      <w:lvlText w:val="%1.%2."/>
      <w:lvlJc w:val="left"/>
      <w:pPr>
        <w:ind w:left="857" w:hanging="54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cs="Times New Roman" w:hint="default"/>
        <w:sz w:val="22"/>
      </w:rPr>
    </w:lvl>
  </w:abstractNum>
  <w:abstractNum w:abstractNumId="9">
    <w:nsid w:val="23024C9A"/>
    <w:multiLevelType w:val="multilevel"/>
    <w:tmpl w:val="FB50C73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abstractNum w:abstractNumId="10">
    <w:nsid w:val="299A40B4"/>
    <w:multiLevelType w:val="hybridMultilevel"/>
    <w:tmpl w:val="B1F80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929C5"/>
    <w:multiLevelType w:val="multilevel"/>
    <w:tmpl w:val="4476DC3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37"/>
        </w:tabs>
        <w:ind w:left="10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54"/>
        </w:tabs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31"/>
        </w:tabs>
        <w:ind w:left="20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8"/>
        </w:tabs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5"/>
        </w:tabs>
        <w:ind w:left="3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9"/>
        </w:tabs>
        <w:ind w:left="40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800"/>
      </w:pPr>
      <w:rPr>
        <w:rFonts w:cs="Times New Roman" w:hint="default"/>
      </w:rPr>
    </w:lvl>
  </w:abstractNum>
  <w:abstractNum w:abstractNumId="12">
    <w:nsid w:val="2A2C2458"/>
    <w:multiLevelType w:val="multilevel"/>
    <w:tmpl w:val="082A7FB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44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56" w:hanging="1800"/>
      </w:pPr>
      <w:rPr>
        <w:rFonts w:cs="Times New Roman" w:hint="default"/>
      </w:rPr>
    </w:lvl>
  </w:abstractNum>
  <w:abstractNum w:abstractNumId="13">
    <w:nsid w:val="2B9B1C5A"/>
    <w:multiLevelType w:val="hybridMultilevel"/>
    <w:tmpl w:val="CD6E9A08"/>
    <w:lvl w:ilvl="0" w:tplc="BF468E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B23A03A4">
      <w:start w:val="1"/>
      <w:numFmt w:val="bullet"/>
      <w:lvlText w:val=""/>
      <w:lvlJc w:val="left"/>
      <w:pPr>
        <w:tabs>
          <w:tab w:val="num" w:pos="460"/>
        </w:tabs>
        <w:ind w:left="460" w:firstLine="6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2F131E5D"/>
    <w:multiLevelType w:val="hybridMultilevel"/>
    <w:tmpl w:val="75B8B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8E63CC"/>
    <w:multiLevelType w:val="hybridMultilevel"/>
    <w:tmpl w:val="A85EAC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1A96F35"/>
    <w:multiLevelType w:val="multilevel"/>
    <w:tmpl w:val="D098E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33E4754E"/>
    <w:multiLevelType w:val="hybridMultilevel"/>
    <w:tmpl w:val="077A20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6E065A1"/>
    <w:multiLevelType w:val="multilevel"/>
    <w:tmpl w:val="25EA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2"/>
        </w:tabs>
        <w:ind w:left="1442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2164"/>
        </w:tabs>
        <w:ind w:left="21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6"/>
        </w:tabs>
        <w:ind w:left="288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8"/>
        </w:tabs>
        <w:ind w:left="39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90"/>
        </w:tabs>
        <w:ind w:left="46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2"/>
        </w:tabs>
        <w:ind w:left="57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4"/>
        </w:tabs>
        <w:ind w:left="649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6"/>
        </w:tabs>
        <w:ind w:left="7576" w:hanging="1800"/>
      </w:pPr>
      <w:rPr>
        <w:rFonts w:cs="Times New Roman" w:hint="default"/>
      </w:rPr>
    </w:lvl>
  </w:abstractNum>
  <w:abstractNum w:abstractNumId="19">
    <w:nsid w:val="37B2741C"/>
    <w:multiLevelType w:val="hybridMultilevel"/>
    <w:tmpl w:val="E7007484"/>
    <w:lvl w:ilvl="0" w:tplc="C07AB0DE">
      <w:start w:val="11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0">
    <w:nsid w:val="38217BAA"/>
    <w:multiLevelType w:val="multilevel"/>
    <w:tmpl w:val="F90025A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5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56" w:hanging="1800"/>
      </w:pPr>
      <w:rPr>
        <w:rFonts w:cs="Times New Roman" w:hint="default"/>
      </w:rPr>
    </w:lvl>
  </w:abstractNum>
  <w:abstractNum w:abstractNumId="21">
    <w:nsid w:val="3AD52BCB"/>
    <w:multiLevelType w:val="multilevel"/>
    <w:tmpl w:val="9104D61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sz w:val="22"/>
      </w:rPr>
    </w:lvl>
    <w:lvl w:ilvl="1">
      <w:start w:val="2"/>
      <w:numFmt w:val="decimal"/>
      <w:lvlText w:val="%1.%2."/>
      <w:lvlJc w:val="left"/>
      <w:pPr>
        <w:ind w:left="857" w:hanging="540"/>
      </w:pPr>
      <w:rPr>
        <w:rFonts w:cs="Times New Roman" w:hint="default"/>
        <w:sz w:val="22"/>
      </w:rPr>
    </w:lvl>
    <w:lvl w:ilvl="2">
      <w:start w:val="3"/>
      <w:numFmt w:val="decimal"/>
      <w:lvlText w:val="%1.%2.%3."/>
      <w:lvlJc w:val="left"/>
      <w:pPr>
        <w:ind w:left="1354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cs="Times New Roman" w:hint="default"/>
        <w:sz w:val="22"/>
      </w:rPr>
    </w:lvl>
  </w:abstractNum>
  <w:abstractNum w:abstractNumId="22">
    <w:nsid w:val="3C9D02ED"/>
    <w:multiLevelType w:val="multilevel"/>
    <w:tmpl w:val="DC24F9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23">
    <w:nsid w:val="3F3C3519"/>
    <w:multiLevelType w:val="multilevel"/>
    <w:tmpl w:val="86B8D61E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26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6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32" w:hanging="1800"/>
      </w:pPr>
      <w:rPr>
        <w:rFonts w:cs="Times New Roman" w:hint="default"/>
      </w:rPr>
    </w:lvl>
  </w:abstractNum>
  <w:abstractNum w:abstractNumId="24">
    <w:nsid w:val="41994F5B"/>
    <w:multiLevelType w:val="hybridMultilevel"/>
    <w:tmpl w:val="73260F80"/>
    <w:lvl w:ilvl="0" w:tplc="411A1874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42421B8E"/>
    <w:multiLevelType w:val="hybridMultilevel"/>
    <w:tmpl w:val="7E3C3258"/>
    <w:lvl w:ilvl="0" w:tplc="638C7DD2">
      <w:start w:val="9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6">
    <w:nsid w:val="4263176B"/>
    <w:multiLevelType w:val="multilevel"/>
    <w:tmpl w:val="41E4597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9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9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72" w:hanging="1800"/>
      </w:pPr>
      <w:rPr>
        <w:rFonts w:cs="Times New Roman" w:hint="default"/>
      </w:rPr>
    </w:lvl>
  </w:abstractNum>
  <w:abstractNum w:abstractNumId="27">
    <w:nsid w:val="45F74A4C"/>
    <w:multiLevelType w:val="hybridMultilevel"/>
    <w:tmpl w:val="FEDCE9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74E4091"/>
    <w:multiLevelType w:val="hybridMultilevel"/>
    <w:tmpl w:val="82E404C4"/>
    <w:lvl w:ilvl="0" w:tplc="4768E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BB0B6C"/>
    <w:multiLevelType w:val="multilevel"/>
    <w:tmpl w:val="A586AF8A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8DD7CF4"/>
    <w:multiLevelType w:val="hybridMultilevel"/>
    <w:tmpl w:val="14AA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4B09E3"/>
    <w:multiLevelType w:val="hybridMultilevel"/>
    <w:tmpl w:val="B950AD3A"/>
    <w:lvl w:ilvl="0" w:tplc="2DC6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28E5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5C9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002F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463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921E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4EC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7CB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30C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0977F3C"/>
    <w:multiLevelType w:val="multilevel"/>
    <w:tmpl w:val="F74A614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57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cs="Times New Roman" w:hint="default"/>
      </w:rPr>
    </w:lvl>
  </w:abstractNum>
  <w:abstractNum w:abstractNumId="33">
    <w:nsid w:val="51DD4069"/>
    <w:multiLevelType w:val="hybridMultilevel"/>
    <w:tmpl w:val="2882721E"/>
    <w:lvl w:ilvl="0" w:tplc="77AA4DEE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4">
    <w:nsid w:val="53E40F5A"/>
    <w:multiLevelType w:val="multilevel"/>
    <w:tmpl w:val="37922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92" w:hanging="1800"/>
      </w:pPr>
      <w:rPr>
        <w:rFonts w:hint="default"/>
      </w:rPr>
    </w:lvl>
  </w:abstractNum>
  <w:abstractNum w:abstractNumId="35">
    <w:nsid w:val="55B24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36">
    <w:nsid w:val="573F5B23"/>
    <w:multiLevelType w:val="hybridMultilevel"/>
    <w:tmpl w:val="A44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8A70D6"/>
    <w:multiLevelType w:val="multilevel"/>
    <w:tmpl w:val="3506B6F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cs="Times New Roman" w:hint="default"/>
      </w:rPr>
    </w:lvl>
  </w:abstractNum>
  <w:abstractNum w:abstractNumId="38">
    <w:nsid w:val="5C296024"/>
    <w:multiLevelType w:val="multilevel"/>
    <w:tmpl w:val="FB50C73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abstractNum w:abstractNumId="39">
    <w:nsid w:val="604B69D1"/>
    <w:multiLevelType w:val="multilevel"/>
    <w:tmpl w:val="A238E40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21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56" w:hanging="1800"/>
      </w:pPr>
      <w:rPr>
        <w:rFonts w:cs="Times New Roman" w:hint="default"/>
      </w:rPr>
    </w:lvl>
  </w:abstractNum>
  <w:abstractNum w:abstractNumId="40">
    <w:nsid w:val="6240713C"/>
    <w:multiLevelType w:val="multilevel"/>
    <w:tmpl w:val="984C1CCE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cs="Times New Roman" w:hint="default"/>
      </w:rPr>
    </w:lvl>
  </w:abstractNum>
  <w:abstractNum w:abstractNumId="41">
    <w:nsid w:val="66482D3B"/>
    <w:multiLevelType w:val="multilevel"/>
    <w:tmpl w:val="EC5E558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5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56" w:hanging="1800"/>
      </w:pPr>
      <w:rPr>
        <w:rFonts w:cs="Times New Roman" w:hint="default"/>
      </w:rPr>
    </w:lvl>
  </w:abstractNum>
  <w:abstractNum w:abstractNumId="42">
    <w:nsid w:val="67171E8A"/>
    <w:multiLevelType w:val="hybridMultilevel"/>
    <w:tmpl w:val="2B407F2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8863B11"/>
    <w:multiLevelType w:val="multilevel"/>
    <w:tmpl w:val="60680AC4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269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01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9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65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32" w:hanging="1800"/>
      </w:pPr>
      <w:rPr>
        <w:rFonts w:cs="Times New Roman" w:hint="default"/>
      </w:rPr>
    </w:lvl>
  </w:abstractNum>
  <w:abstractNum w:abstractNumId="44">
    <w:nsid w:val="6AE238FB"/>
    <w:multiLevelType w:val="multilevel"/>
    <w:tmpl w:val="7060703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  <w:sz w:val="22"/>
      </w:rPr>
    </w:lvl>
    <w:lvl w:ilvl="1">
      <w:start w:val="3"/>
      <w:numFmt w:val="decimal"/>
      <w:lvlText w:val="%1.%2."/>
      <w:lvlJc w:val="left"/>
      <w:pPr>
        <w:ind w:left="1217" w:hanging="540"/>
      </w:pPr>
      <w:rPr>
        <w:rFonts w:cs="Times New Roman" w:hint="default"/>
        <w:sz w:val="22"/>
      </w:rPr>
    </w:lvl>
    <w:lvl w:ilvl="2">
      <w:start w:val="2"/>
      <w:numFmt w:val="decimal"/>
      <w:lvlText w:val="%1.%2.%3."/>
      <w:lvlJc w:val="left"/>
      <w:pPr>
        <w:ind w:left="2074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51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78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46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550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17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216" w:hanging="1800"/>
      </w:pPr>
      <w:rPr>
        <w:rFonts w:cs="Times New Roman" w:hint="default"/>
        <w:sz w:val="22"/>
      </w:rPr>
    </w:lvl>
  </w:abstractNum>
  <w:abstractNum w:abstractNumId="45">
    <w:nsid w:val="71F46315"/>
    <w:multiLevelType w:val="hybridMultilevel"/>
    <w:tmpl w:val="C9F071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>
    <w:nsid w:val="79A866A5"/>
    <w:multiLevelType w:val="hybridMultilevel"/>
    <w:tmpl w:val="E7007484"/>
    <w:lvl w:ilvl="0" w:tplc="C07AB0DE">
      <w:start w:val="11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47">
    <w:nsid w:val="7A3C29F3"/>
    <w:multiLevelType w:val="multilevel"/>
    <w:tmpl w:val="0150AD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97"/>
        </w:tabs>
        <w:ind w:left="1097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14"/>
        </w:tabs>
        <w:ind w:left="1414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31"/>
        </w:tabs>
        <w:ind w:left="20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8"/>
        </w:tabs>
        <w:ind w:left="2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5"/>
        </w:tabs>
        <w:ind w:left="3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33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9"/>
        </w:tabs>
        <w:ind w:left="40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800"/>
      </w:pPr>
      <w:rPr>
        <w:rFonts w:cs="Times New Roman" w:hint="default"/>
      </w:rPr>
    </w:lvl>
  </w:abstractNum>
  <w:num w:numId="1">
    <w:abstractNumId w:val="42"/>
  </w:num>
  <w:num w:numId="2">
    <w:abstractNumId w:val="28"/>
  </w:num>
  <w:num w:numId="3">
    <w:abstractNumId w:val="35"/>
  </w:num>
  <w:num w:numId="4">
    <w:abstractNumId w:val="13"/>
  </w:num>
  <w:num w:numId="5">
    <w:abstractNumId w:val="18"/>
  </w:num>
  <w:num w:numId="6">
    <w:abstractNumId w:val="31"/>
  </w:num>
  <w:num w:numId="7">
    <w:abstractNumId w:val="27"/>
  </w:num>
  <w:num w:numId="8">
    <w:abstractNumId w:val="6"/>
  </w:num>
  <w:num w:numId="9">
    <w:abstractNumId w:val="7"/>
  </w:num>
  <w:num w:numId="10">
    <w:abstractNumId w:val="11"/>
  </w:num>
  <w:num w:numId="11">
    <w:abstractNumId w:val="47"/>
  </w:num>
  <w:num w:numId="12">
    <w:abstractNumId w:val="33"/>
  </w:num>
  <w:num w:numId="13">
    <w:abstractNumId w:val="9"/>
  </w:num>
  <w:num w:numId="14">
    <w:abstractNumId w:val="5"/>
  </w:num>
  <w:num w:numId="15">
    <w:abstractNumId w:val="25"/>
  </w:num>
  <w:num w:numId="16">
    <w:abstractNumId w:val="46"/>
  </w:num>
  <w:num w:numId="17">
    <w:abstractNumId w:val="38"/>
  </w:num>
  <w:num w:numId="18">
    <w:abstractNumId w:val="32"/>
  </w:num>
  <w:num w:numId="19">
    <w:abstractNumId w:val="26"/>
  </w:num>
  <w:num w:numId="20">
    <w:abstractNumId w:val="19"/>
  </w:num>
  <w:num w:numId="21">
    <w:abstractNumId w:val="1"/>
  </w:num>
  <w:num w:numId="22">
    <w:abstractNumId w:val="0"/>
  </w:num>
  <w:num w:numId="23">
    <w:abstractNumId w:val="43"/>
  </w:num>
  <w:num w:numId="24">
    <w:abstractNumId w:val="21"/>
  </w:num>
  <w:num w:numId="25">
    <w:abstractNumId w:val="8"/>
  </w:num>
  <w:num w:numId="26">
    <w:abstractNumId w:val="44"/>
  </w:num>
  <w:num w:numId="27">
    <w:abstractNumId w:val="23"/>
  </w:num>
  <w:num w:numId="28">
    <w:abstractNumId w:val="29"/>
  </w:num>
  <w:num w:numId="29">
    <w:abstractNumId w:val="37"/>
  </w:num>
  <w:num w:numId="30">
    <w:abstractNumId w:val="40"/>
  </w:num>
  <w:num w:numId="31">
    <w:abstractNumId w:val="20"/>
  </w:num>
  <w:num w:numId="32">
    <w:abstractNumId w:val="12"/>
  </w:num>
  <w:num w:numId="33">
    <w:abstractNumId w:val="39"/>
  </w:num>
  <w:num w:numId="34">
    <w:abstractNumId w:val="4"/>
  </w:num>
  <w:num w:numId="35">
    <w:abstractNumId w:val="41"/>
  </w:num>
  <w:num w:numId="36">
    <w:abstractNumId w:val="3"/>
  </w:num>
  <w:num w:numId="37">
    <w:abstractNumId w:val="30"/>
  </w:num>
  <w:num w:numId="38">
    <w:abstractNumId w:val="14"/>
  </w:num>
  <w:num w:numId="39">
    <w:abstractNumId w:val="2"/>
  </w:num>
  <w:num w:numId="40">
    <w:abstractNumId w:val="24"/>
  </w:num>
  <w:num w:numId="41">
    <w:abstractNumId w:val="22"/>
  </w:num>
  <w:num w:numId="42">
    <w:abstractNumId w:val="34"/>
  </w:num>
  <w:num w:numId="43">
    <w:abstractNumId w:val="36"/>
  </w:num>
  <w:num w:numId="44">
    <w:abstractNumId w:val="16"/>
  </w:num>
  <w:num w:numId="45">
    <w:abstractNumId w:val="10"/>
  </w:num>
  <w:num w:numId="46">
    <w:abstractNumId w:val="17"/>
  </w:num>
  <w:num w:numId="47">
    <w:abstractNumId w:val="4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24"/>
    <w:rsid w:val="0000218E"/>
    <w:rsid w:val="00015300"/>
    <w:rsid w:val="00016B9A"/>
    <w:rsid w:val="00040738"/>
    <w:rsid w:val="00044225"/>
    <w:rsid w:val="00056A25"/>
    <w:rsid w:val="00062BB8"/>
    <w:rsid w:val="0006492F"/>
    <w:rsid w:val="00076D93"/>
    <w:rsid w:val="000829D0"/>
    <w:rsid w:val="00087E40"/>
    <w:rsid w:val="000901B4"/>
    <w:rsid w:val="00092BAB"/>
    <w:rsid w:val="000B1C9A"/>
    <w:rsid w:val="000C099B"/>
    <w:rsid w:val="000C7F3A"/>
    <w:rsid w:val="000D1383"/>
    <w:rsid w:val="000D54F5"/>
    <w:rsid w:val="000E2C7A"/>
    <w:rsid w:val="000E2C91"/>
    <w:rsid w:val="000F1511"/>
    <w:rsid w:val="000F744C"/>
    <w:rsid w:val="00102A9C"/>
    <w:rsid w:val="001035CE"/>
    <w:rsid w:val="00104975"/>
    <w:rsid w:val="00104D13"/>
    <w:rsid w:val="00107A86"/>
    <w:rsid w:val="0011277A"/>
    <w:rsid w:val="0011629F"/>
    <w:rsid w:val="001164AA"/>
    <w:rsid w:val="00125904"/>
    <w:rsid w:val="00125E1D"/>
    <w:rsid w:val="00134E20"/>
    <w:rsid w:val="0014193A"/>
    <w:rsid w:val="001427E4"/>
    <w:rsid w:val="00164BA7"/>
    <w:rsid w:val="001764C4"/>
    <w:rsid w:val="00192157"/>
    <w:rsid w:val="0019732F"/>
    <w:rsid w:val="001A7840"/>
    <w:rsid w:val="001B3335"/>
    <w:rsid w:val="001B6ACB"/>
    <w:rsid w:val="001C4A71"/>
    <w:rsid w:val="001C6044"/>
    <w:rsid w:val="001D47E3"/>
    <w:rsid w:val="001D57BB"/>
    <w:rsid w:val="001F7E09"/>
    <w:rsid w:val="002162B1"/>
    <w:rsid w:val="00242EC0"/>
    <w:rsid w:val="002651F0"/>
    <w:rsid w:val="00265E24"/>
    <w:rsid w:val="00274FD3"/>
    <w:rsid w:val="002940C9"/>
    <w:rsid w:val="002949D1"/>
    <w:rsid w:val="002A4C1D"/>
    <w:rsid w:val="002A5060"/>
    <w:rsid w:val="002B0F45"/>
    <w:rsid w:val="002B3916"/>
    <w:rsid w:val="002C00D3"/>
    <w:rsid w:val="002C7B32"/>
    <w:rsid w:val="002D1788"/>
    <w:rsid w:val="002D632A"/>
    <w:rsid w:val="002F2386"/>
    <w:rsid w:val="00300BCE"/>
    <w:rsid w:val="00301574"/>
    <w:rsid w:val="00303FA5"/>
    <w:rsid w:val="0030445D"/>
    <w:rsid w:val="003055D7"/>
    <w:rsid w:val="00310EC3"/>
    <w:rsid w:val="00314F49"/>
    <w:rsid w:val="00325DB2"/>
    <w:rsid w:val="00330CBD"/>
    <w:rsid w:val="00342486"/>
    <w:rsid w:val="00343DDA"/>
    <w:rsid w:val="0036267E"/>
    <w:rsid w:val="00382F4F"/>
    <w:rsid w:val="003B08E1"/>
    <w:rsid w:val="003B719A"/>
    <w:rsid w:val="003C3E30"/>
    <w:rsid w:val="003C766E"/>
    <w:rsid w:val="003D79A3"/>
    <w:rsid w:val="003D7B0C"/>
    <w:rsid w:val="003E2EB2"/>
    <w:rsid w:val="00410F8F"/>
    <w:rsid w:val="00413A50"/>
    <w:rsid w:val="0041557D"/>
    <w:rsid w:val="004254E4"/>
    <w:rsid w:val="00426B6C"/>
    <w:rsid w:val="00441E7D"/>
    <w:rsid w:val="00441EB0"/>
    <w:rsid w:val="00450B20"/>
    <w:rsid w:val="00457F8E"/>
    <w:rsid w:val="00472817"/>
    <w:rsid w:val="00487E57"/>
    <w:rsid w:val="00492329"/>
    <w:rsid w:val="00493814"/>
    <w:rsid w:val="004B3DC3"/>
    <w:rsid w:val="004C7F6E"/>
    <w:rsid w:val="004D048A"/>
    <w:rsid w:val="004E2C1B"/>
    <w:rsid w:val="004F3CE8"/>
    <w:rsid w:val="004F6FA9"/>
    <w:rsid w:val="00501C48"/>
    <w:rsid w:val="00505D54"/>
    <w:rsid w:val="00506B8A"/>
    <w:rsid w:val="005104DA"/>
    <w:rsid w:val="0051502D"/>
    <w:rsid w:val="005165A7"/>
    <w:rsid w:val="00523515"/>
    <w:rsid w:val="0052467B"/>
    <w:rsid w:val="005340E6"/>
    <w:rsid w:val="0053594B"/>
    <w:rsid w:val="00545448"/>
    <w:rsid w:val="00547960"/>
    <w:rsid w:val="005774F2"/>
    <w:rsid w:val="005818F7"/>
    <w:rsid w:val="0059581B"/>
    <w:rsid w:val="00595A1E"/>
    <w:rsid w:val="005A7BAF"/>
    <w:rsid w:val="005B3480"/>
    <w:rsid w:val="005B3FC2"/>
    <w:rsid w:val="005C5B04"/>
    <w:rsid w:val="005E4A93"/>
    <w:rsid w:val="005F0340"/>
    <w:rsid w:val="005F2DE1"/>
    <w:rsid w:val="005F5E3F"/>
    <w:rsid w:val="005F65FD"/>
    <w:rsid w:val="00611B5B"/>
    <w:rsid w:val="006210DB"/>
    <w:rsid w:val="00640F3F"/>
    <w:rsid w:val="0064737C"/>
    <w:rsid w:val="00650A98"/>
    <w:rsid w:val="00656C48"/>
    <w:rsid w:val="00656F1B"/>
    <w:rsid w:val="00657C99"/>
    <w:rsid w:val="006600D6"/>
    <w:rsid w:val="006700A6"/>
    <w:rsid w:val="00672D98"/>
    <w:rsid w:val="00676E4C"/>
    <w:rsid w:val="006878EB"/>
    <w:rsid w:val="00691D98"/>
    <w:rsid w:val="00693C0F"/>
    <w:rsid w:val="006A3127"/>
    <w:rsid w:val="006A3215"/>
    <w:rsid w:val="006B177F"/>
    <w:rsid w:val="006B56FF"/>
    <w:rsid w:val="006B69B0"/>
    <w:rsid w:val="006C06CA"/>
    <w:rsid w:val="006C07ED"/>
    <w:rsid w:val="006D40AA"/>
    <w:rsid w:val="006D4762"/>
    <w:rsid w:val="006E0ADD"/>
    <w:rsid w:val="006E4243"/>
    <w:rsid w:val="006F3F6A"/>
    <w:rsid w:val="006F4F5B"/>
    <w:rsid w:val="00726A1B"/>
    <w:rsid w:val="00734C8E"/>
    <w:rsid w:val="0073584E"/>
    <w:rsid w:val="00744392"/>
    <w:rsid w:val="00754142"/>
    <w:rsid w:val="007602D1"/>
    <w:rsid w:val="0077773A"/>
    <w:rsid w:val="00784BDC"/>
    <w:rsid w:val="0079691C"/>
    <w:rsid w:val="007A1D5A"/>
    <w:rsid w:val="007B3763"/>
    <w:rsid w:val="007B6A2E"/>
    <w:rsid w:val="007C7E5E"/>
    <w:rsid w:val="007D78B2"/>
    <w:rsid w:val="007E4121"/>
    <w:rsid w:val="007E7618"/>
    <w:rsid w:val="007E7A12"/>
    <w:rsid w:val="008134F0"/>
    <w:rsid w:val="0082341E"/>
    <w:rsid w:val="008479A7"/>
    <w:rsid w:val="008509B5"/>
    <w:rsid w:val="00850C66"/>
    <w:rsid w:val="00854833"/>
    <w:rsid w:val="0086101A"/>
    <w:rsid w:val="00880886"/>
    <w:rsid w:val="00891EB5"/>
    <w:rsid w:val="008C61B0"/>
    <w:rsid w:val="008D2F98"/>
    <w:rsid w:val="008D40FA"/>
    <w:rsid w:val="008D481E"/>
    <w:rsid w:val="008E7EC3"/>
    <w:rsid w:val="008F000D"/>
    <w:rsid w:val="008F1B48"/>
    <w:rsid w:val="008F4468"/>
    <w:rsid w:val="008F5D95"/>
    <w:rsid w:val="008F626B"/>
    <w:rsid w:val="009028BB"/>
    <w:rsid w:val="00906BB0"/>
    <w:rsid w:val="00912643"/>
    <w:rsid w:val="00921675"/>
    <w:rsid w:val="00921BA2"/>
    <w:rsid w:val="00933531"/>
    <w:rsid w:val="00933A2B"/>
    <w:rsid w:val="0094350B"/>
    <w:rsid w:val="00944628"/>
    <w:rsid w:val="0094532D"/>
    <w:rsid w:val="00950D8A"/>
    <w:rsid w:val="00975F78"/>
    <w:rsid w:val="009865AC"/>
    <w:rsid w:val="00986D28"/>
    <w:rsid w:val="00991348"/>
    <w:rsid w:val="009A398D"/>
    <w:rsid w:val="009B20CE"/>
    <w:rsid w:val="009C0993"/>
    <w:rsid w:val="009C7CD8"/>
    <w:rsid w:val="009D6957"/>
    <w:rsid w:val="009E503A"/>
    <w:rsid w:val="009F0668"/>
    <w:rsid w:val="00A03920"/>
    <w:rsid w:val="00A10E1F"/>
    <w:rsid w:val="00A15BC0"/>
    <w:rsid w:val="00A16C69"/>
    <w:rsid w:val="00A218C7"/>
    <w:rsid w:val="00A313E4"/>
    <w:rsid w:val="00A51AD4"/>
    <w:rsid w:val="00A55CDB"/>
    <w:rsid w:val="00A65BFC"/>
    <w:rsid w:val="00A67D1E"/>
    <w:rsid w:val="00A738F6"/>
    <w:rsid w:val="00A82B06"/>
    <w:rsid w:val="00A86F11"/>
    <w:rsid w:val="00A94746"/>
    <w:rsid w:val="00A94B46"/>
    <w:rsid w:val="00A95359"/>
    <w:rsid w:val="00A95629"/>
    <w:rsid w:val="00AA1F10"/>
    <w:rsid w:val="00AA4B74"/>
    <w:rsid w:val="00AA64C0"/>
    <w:rsid w:val="00AA6BAF"/>
    <w:rsid w:val="00AB5819"/>
    <w:rsid w:val="00AC1EED"/>
    <w:rsid w:val="00AE72F7"/>
    <w:rsid w:val="00AE7783"/>
    <w:rsid w:val="00AF3240"/>
    <w:rsid w:val="00B024A9"/>
    <w:rsid w:val="00B13ABD"/>
    <w:rsid w:val="00B2766A"/>
    <w:rsid w:val="00B43474"/>
    <w:rsid w:val="00B43A12"/>
    <w:rsid w:val="00B63F79"/>
    <w:rsid w:val="00B96649"/>
    <w:rsid w:val="00BB1CC7"/>
    <w:rsid w:val="00BB4F04"/>
    <w:rsid w:val="00BC0461"/>
    <w:rsid w:val="00BC6CAD"/>
    <w:rsid w:val="00BD29ED"/>
    <w:rsid w:val="00BD36F3"/>
    <w:rsid w:val="00BD470F"/>
    <w:rsid w:val="00BE0392"/>
    <w:rsid w:val="00BE170A"/>
    <w:rsid w:val="00BF3E60"/>
    <w:rsid w:val="00C0689C"/>
    <w:rsid w:val="00C07417"/>
    <w:rsid w:val="00C15CFD"/>
    <w:rsid w:val="00C171B3"/>
    <w:rsid w:val="00C31602"/>
    <w:rsid w:val="00C356A2"/>
    <w:rsid w:val="00C37582"/>
    <w:rsid w:val="00C40FA8"/>
    <w:rsid w:val="00C4222E"/>
    <w:rsid w:val="00C43959"/>
    <w:rsid w:val="00C439B3"/>
    <w:rsid w:val="00C44A61"/>
    <w:rsid w:val="00C51A79"/>
    <w:rsid w:val="00C56074"/>
    <w:rsid w:val="00C63965"/>
    <w:rsid w:val="00C749F3"/>
    <w:rsid w:val="00C8278A"/>
    <w:rsid w:val="00C87C17"/>
    <w:rsid w:val="00C958C1"/>
    <w:rsid w:val="00CA1F5F"/>
    <w:rsid w:val="00CB3736"/>
    <w:rsid w:val="00CE6D68"/>
    <w:rsid w:val="00CF4E84"/>
    <w:rsid w:val="00D15723"/>
    <w:rsid w:val="00D27E13"/>
    <w:rsid w:val="00D331BC"/>
    <w:rsid w:val="00D34A47"/>
    <w:rsid w:val="00D4012B"/>
    <w:rsid w:val="00D47043"/>
    <w:rsid w:val="00D6165D"/>
    <w:rsid w:val="00D63A59"/>
    <w:rsid w:val="00D64893"/>
    <w:rsid w:val="00D672DA"/>
    <w:rsid w:val="00D81EAD"/>
    <w:rsid w:val="00D84C63"/>
    <w:rsid w:val="00D90ECF"/>
    <w:rsid w:val="00DB77A0"/>
    <w:rsid w:val="00DD52D5"/>
    <w:rsid w:val="00DD53B5"/>
    <w:rsid w:val="00DE16FE"/>
    <w:rsid w:val="00DE1F46"/>
    <w:rsid w:val="00DF1E10"/>
    <w:rsid w:val="00E00EB7"/>
    <w:rsid w:val="00E045CA"/>
    <w:rsid w:val="00E049A3"/>
    <w:rsid w:val="00E079EB"/>
    <w:rsid w:val="00E211DB"/>
    <w:rsid w:val="00E22D6F"/>
    <w:rsid w:val="00E24F12"/>
    <w:rsid w:val="00E25BA7"/>
    <w:rsid w:val="00E3084B"/>
    <w:rsid w:val="00E32EC4"/>
    <w:rsid w:val="00E35441"/>
    <w:rsid w:val="00E42F27"/>
    <w:rsid w:val="00E50B76"/>
    <w:rsid w:val="00E60835"/>
    <w:rsid w:val="00E61D19"/>
    <w:rsid w:val="00E654F3"/>
    <w:rsid w:val="00E67DE8"/>
    <w:rsid w:val="00E82315"/>
    <w:rsid w:val="00E94C99"/>
    <w:rsid w:val="00EA1106"/>
    <w:rsid w:val="00EB0D55"/>
    <w:rsid w:val="00EB6968"/>
    <w:rsid w:val="00EF18D4"/>
    <w:rsid w:val="00F020B6"/>
    <w:rsid w:val="00F0602A"/>
    <w:rsid w:val="00F2481D"/>
    <w:rsid w:val="00F42D34"/>
    <w:rsid w:val="00F47C62"/>
    <w:rsid w:val="00F85D42"/>
    <w:rsid w:val="00F92679"/>
    <w:rsid w:val="00F96AB6"/>
    <w:rsid w:val="00F97CB7"/>
    <w:rsid w:val="00FA60C9"/>
    <w:rsid w:val="00FB26E8"/>
    <w:rsid w:val="00FB3519"/>
    <w:rsid w:val="00FC541A"/>
    <w:rsid w:val="00FC5724"/>
    <w:rsid w:val="00FD4D61"/>
    <w:rsid w:val="00FD6E6C"/>
    <w:rsid w:val="00FE0EC7"/>
    <w:rsid w:val="00FE1F36"/>
    <w:rsid w:val="00FE3BD9"/>
    <w:rsid w:val="00FF05BC"/>
    <w:rsid w:val="00FF05F3"/>
    <w:rsid w:val="00FF38B5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95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D04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7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FC5724"/>
    <w:pPr>
      <w:widowControl w:val="0"/>
      <w:spacing w:line="360" w:lineRule="auto"/>
      <w:ind w:left="200" w:hanging="220"/>
    </w:pPr>
    <w:rPr>
      <w:rFonts w:ascii="Courier New" w:eastAsia="Times New Roman" w:hAnsi="Courier New"/>
      <w:sz w:val="24"/>
    </w:rPr>
  </w:style>
  <w:style w:type="paragraph" w:styleId="21">
    <w:name w:val="Body Text Indent 2"/>
    <w:basedOn w:val="a"/>
    <w:link w:val="22"/>
    <w:uiPriority w:val="99"/>
    <w:rsid w:val="00FC5724"/>
    <w:pPr>
      <w:ind w:right="-283"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5724"/>
    <w:rPr>
      <w:rFonts w:ascii="Times New Roman" w:hAnsi="Times New Roman" w:cs="Times New Roman"/>
      <w:sz w:val="20"/>
      <w:szCs w:val="20"/>
    </w:rPr>
  </w:style>
  <w:style w:type="paragraph" w:customStyle="1" w:styleId="a4">
    <w:name w:val="Знак"/>
    <w:basedOn w:val="a"/>
    <w:uiPriority w:val="99"/>
    <w:rsid w:val="00FC5724"/>
    <w:rPr>
      <w:rFonts w:ascii="Verdana" w:hAnsi="Verdana" w:cs="Verdana"/>
      <w:sz w:val="20"/>
      <w:szCs w:val="20"/>
      <w:lang w:val="en-US" w:eastAsia="en-US"/>
    </w:rPr>
  </w:style>
  <w:style w:type="paragraph" w:styleId="a5">
    <w:name w:val="Subtitle"/>
    <w:basedOn w:val="a"/>
    <w:link w:val="a6"/>
    <w:uiPriority w:val="99"/>
    <w:qFormat/>
    <w:rsid w:val="00FC5724"/>
    <w:pPr>
      <w:spacing w:before="100" w:beforeAutospacing="1" w:after="100" w:afterAutospacing="1"/>
    </w:pPr>
  </w:style>
  <w:style w:type="character" w:customStyle="1" w:styleId="a6">
    <w:name w:val="Подзаголовок Знак"/>
    <w:basedOn w:val="a0"/>
    <w:link w:val="a5"/>
    <w:uiPriority w:val="99"/>
    <w:locked/>
    <w:rsid w:val="00FC5724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C57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C5724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C5724"/>
    <w:pPr>
      <w:spacing w:line="360" w:lineRule="auto"/>
      <w:ind w:firstLine="720"/>
      <w:jc w:val="both"/>
    </w:pPr>
    <w:rPr>
      <w:szCs w:val="20"/>
    </w:rPr>
  </w:style>
  <w:style w:type="paragraph" w:styleId="a9">
    <w:name w:val="Normal (Web)"/>
    <w:basedOn w:val="a"/>
    <w:uiPriority w:val="99"/>
    <w:rsid w:val="00FC5724"/>
    <w:pPr>
      <w:spacing w:before="100" w:beforeAutospacing="1" w:after="100" w:afterAutospacing="1"/>
    </w:pPr>
  </w:style>
  <w:style w:type="paragraph" w:customStyle="1" w:styleId="10">
    <w:name w:val="1"/>
    <w:basedOn w:val="a"/>
    <w:uiPriority w:val="99"/>
    <w:rsid w:val="00FC572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C5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qFormat/>
    <w:rsid w:val="00FC5724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rsid w:val="00FC572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5724"/>
    <w:rPr>
      <w:rFonts w:ascii="Tahoma" w:hAnsi="Tahoma" w:cs="Times New Roman"/>
      <w:sz w:val="16"/>
      <w:szCs w:val="16"/>
    </w:rPr>
  </w:style>
  <w:style w:type="paragraph" w:customStyle="1" w:styleId="110">
    <w:name w:val="Абзац списка11"/>
    <w:basedOn w:val="a"/>
    <w:uiPriority w:val="99"/>
    <w:rsid w:val="00FC5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C57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FC5724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paragraph" w:styleId="ad">
    <w:name w:val="List Paragraph"/>
    <w:basedOn w:val="a"/>
    <w:uiPriority w:val="34"/>
    <w:qFormat/>
    <w:rsid w:val="00FC5724"/>
    <w:pPr>
      <w:ind w:left="708"/>
    </w:pPr>
  </w:style>
  <w:style w:type="paragraph" w:styleId="ae">
    <w:name w:val="header"/>
    <w:basedOn w:val="a"/>
    <w:link w:val="af"/>
    <w:uiPriority w:val="99"/>
    <w:semiHidden/>
    <w:rsid w:val="00E22D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E22D6F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rsid w:val="00E22D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E22D6F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4D04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048A"/>
    <w:rPr>
      <w:rFonts w:ascii="Cambria" w:eastAsia="Times New Roman" w:hAnsi="Cambri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A95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Indent 2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nhideWhenUsed="0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953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D04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7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FC5724"/>
    <w:pPr>
      <w:widowControl w:val="0"/>
      <w:spacing w:line="360" w:lineRule="auto"/>
      <w:ind w:left="200" w:hanging="220"/>
    </w:pPr>
    <w:rPr>
      <w:rFonts w:ascii="Courier New" w:eastAsia="Times New Roman" w:hAnsi="Courier New"/>
      <w:sz w:val="24"/>
    </w:rPr>
  </w:style>
  <w:style w:type="paragraph" w:styleId="21">
    <w:name w:val="Body Text Indent 2"/>
    <w:basedOn w:val="a"/>
    <w:link w:val="22"/>
    <w:uiPriority w:val="99"/>
    <w:rsid w:val="00FC5724"/>
    <w:pPr>
      <w:ind w:right="-283"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5724"/>
    <w:rPr>
      <w:rFonts w:ascii="Times New Roman" w:hAnsi="Times New Roman" w:cs="Times New Roman"/>
      <w:sz w:val="20"/>
      <w:szCs w:val="20"/>
    </w:rPr>
  </w:style>
  <w:style w:type="paragraph" w:customStyle="1" w:styleId="a4">
    <w:name w:val="Знак"/>
    <w:basedOn w:val="a"/>
    <w:uiPriority w:val="99"/>
    <w:rsid w:val="00FC5724"/>
    <w:rPr>
      <w:rFonts w:ascii="Verdana" w:hAnsi="Verdana" w:cs="Verdana"/>
      <w:sz w:val="20"/>
      <w:szCs w:val="20"/>
      <w:lang w:val="en-US" w:eastAsia="en-US"/>
    </w:rPr>
  </w:style>
  <w:style w:type="paragraph" w:styleId="a5">
    <w:name w:val="Subtitle"/>
    <w:basedOn w:val="a"/>
    <w:link w:val="a6"/>
    <w:uiPriority w:val="99"/>
    <w:qFormat/>
    <w:rsid w:val="00FC5724"/>
    <w:pPr>
      <w:spacing w:before="100" w:beforeAutospacing="1" w:after="100" w:afterAutospacing="1"/>
    </w:pPr>
  </w:style>
  <w:style w:type="character" w:customStyle="1" w:styleId="a6">
    <w:name w:val="Подзаголовок Знак"/>
    <w:basedOn w:val="a0"/>
    <w:link w:val="a5"/>
    <w:uiPriority w:val="99"/>
    <w:locked/>
    <w:rsid w:val="00FC5724"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C57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C5724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uiPriority w:val="99"/>
    <w:rsid w:val="00FC5724"/>
    <w:pPr>
      <w:spacing w:line="360" w:lineRule="auto"/>
      <w:ind w:firstLine="720"/>
      <w:jc w:val="both"/>
    </w:pPr>
    <w:rPr>
      <w:szCs w:val="20"/>
    </w:rPr>
  </w:style>
  <w:style w:type="paragraph" w:styleId="a9">
    <w:name w:val="Normal (Web)"/>
    <w:basedOn w:val="a"/>
    <w:uiPriority w:val="99"/>
    <w:rsid w:val="00FC5724"/>
    <w:pPr>
      <w:spacing w:before="100" w:beforeAutospacing="1" w:after="100" w:afterAutospacing="1"/>
    </w:pPr>
  </w:style>
  <w:style w:type="paragraph" w:customStyle="1" w:styleId="10">
    <w:name w:val="1"/>
    <w:basedOn w:val="a"/>
    <w:uiPriority w:val="99"/>
    <w:rsid w:val="00FC572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FC5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basedOn w:val="a0"/>
    <w:qFormat/>
    <w:rsid w:val="00FC5724"/>
    <w:rPr>
      <w:rFonts w:cs="Times New Roman"/>
      <w:b/>
    </w:rPr>
  </w:style>
  <w:style w:type="paragraph" w:styleId="ab">
    <w:name w:val="Balloon Text"/>
    <w:basedOn w:val="a"/>
    <w:link w:val="ac"/>
    <w:uiPriority w:val="99"/>
    <w:semiHidden/>
    <w:rsid w:val="00FC572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5724"/>
    <w:rPr>
      <w:rFonts w:ascii="Tahoma" w:hAnsi="Tahoma" w:cs="Times New Roman"/>
      <w:sz w:val="16"/>
      <w:szCs w:val="16"/>
    </w:rPr>
  </w:style>
  <w:style w:type="paragraph" w:customStyle="1" w:styleId="110">
    <w:name w:val="Абзац списка11"/>
    <w:basedOn w:val="a"/>
    <w:uiPriority w:val="99"/>
    <w:rsid w:val="00FC5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C57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5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FC5724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="Calibri"/>
    </w:rPr>
  </w:style>
  <w:style w:type="paragraph" w:styleId="ad">
    <w:name w:val="List Paragraph"/>
    <w:basedOn w:val="a"/>
    <w:uiPriority w:val="34"/>
    <w:qFormat/>
    <w:rsid w:val="00FC5724"/>
    <w:pPr>
      <w:ind w:left="708"/>
    </w:pPr>
  </w:style>
  <w:style w:type="paragraph" w:styleId="ae">
    <w:name w:val="header"/>
    <w:basedOn w:val="a"/>
    <w:link w:val="af"/>
    <w:uiPriority w:val="99"/>
    <w:semiHidden/>
    <w:rsid w:val="00E22D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E22D6F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rsid w:val="00E22D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E22D6F"/>
    <w:rPr>
      <w:rFonts w:ascii="Times New Roman" w:hAnsi="Times New Roman" w:cs="Times New Roman"/>
      <w:sz w:val="24"/>
      <w:szCs w:val="24"/>
    </w:rPr>
  </w:style>
  <w:style w:type="character" w:styleId="af2">
    <w:name w:val="Hyperlink"/>
    <w:rsid w:val="004D048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D048A"/>
    <w:rPr>
      <w:rFonts w:ascii="Cambria" w:eastAsia="Times New Roman" w:hAnsi="Cambri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A953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84E3-8442-477E-8CCF-728DE623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Vostok</cp:lastModifiedBy>
  <cp:revision>4</cp:revision>
  <cp:lastPrinted>2023-11-20T12:14:00Z</cp:lastPrinted>
  <dcterms:created xsi:type="dcterms:W3CDTF">2023-11-20T12:26:00Z</dcterms:created>
  <dcterms:modified xsi:type="dcterms:W3CDTF">2023-11-20T12:27:00Z</dcterms:modified>
</cp:coreProperties>
</file>